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411B" w:rsidRPr="0050411B" w:rsidRDefault="0050411B" w:rsidP="0050411B">
      <w:pPr>
        <w:tabs>
          <w:tab w:val="left" w:pos="3760"/>
          <w:tab w:val="left" w:pos="4253"/>
        </w:tabs>
        <w:spacing w:after="0" w:line="360" w:lineRule="auto"/>
        <w:jc w:val="center"/>
        <w:rPr>
          <w:rFonts w:ascii="Times New Roman" w:eastAsia="Times New Roman" w:hAnsi="Times New Roman" w:cs="Times New Roman"/>
          <w:b/>
          <w:sz w:val="28"/>
          <w:szCs w:val="28"/>
          <w:lang w:val="uk-UA" w:eastAsia="ru-RU"/>
        </w:rPr>
      </w:pPr>
      <w:r w:rsidRPr="0050411B">
        <w:rPr>
          <w:rFonts w:ascii="Times New Roman" w:eastAsia="Times New Roman" w:hAnsi="Times New Roman" w:cs="Times New Roman"/>
          <w:noProof/>
          <w:sz w:val="28"/>
          <w:szCs w:val="28"/>
          <w:lang w:val="uk-UA" w:eastAsia="uk-UA"/>
        </w:rPr>
        <w:drawing>
          <wp:inline distT="0" distB="0" distL="0" distR="0" wp14:anchorId="1742089E" wp14:editId="5B515D54">
            <wp:extent cx="428625" cy="609600"/>
            <wp:effectExtent l="0" t="0" r="9525" b="0"/>
            <wp:docPr id="2"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50411B" w:rsidRPr="0050411B" w:rsidRDefault="0050411B" w:rsidP="0050411B">
      <w:pPr>
        <w:spacing w:after="0" w:line="276" w:lineRule="auto"/>
        <w:jc w:val="center"/>
        <w:outlineLvl w:val="0"/>
        <w:rPr>
          <w:rFonts w:ascii="Times New Roman" w:eastAsia="Times New Roman" w:hAnsi="Times New Roman" w:cs="Times New Roman"/>
          <w:b/>
          <w:sz w:val="28"/>
          <w:szCs w:val="28"/>
          <w:lang w:val="uk-UA" w:eastAsia="ru-RU"/>
        </w:rPr>
      </w:pPr>
      <w:r w:rsidRPr="0050411B">
        <w:rPr>
          <w:rFonts w:ascii="Times New Roman" w:eastAsia="Times New Roman" w:hAnsi="Times New Roman" w:cs="Times New Roman"/>
          <w:b/>
          <w:sz w:val="28"/>
          <w:szCs w:val="28"/>
          <w:lang w:val="uk-UA" w:eastAsia="ru-RU"/>
        </w:rPr>
        <w:t>ЗАКЛАД</w:t>
      </w:r>
      <w:r>
        <w:rPr>
          <w:rFonts w:ascii="Times New Roman" w:eastAsia="Times New Roman" w:hAnsi="Times New Roman" w:cs="Times New Roman"/>
          <w:b/>
          <w:sz w:val="28"/>
          <w:szCs w:val="28"/>
          <w:lang w:val="uk-UA" w:eastAsia="ru-RU"/>
        </w:rPr>
        <w:t xml:space="preserve"> ДОШКІЛЬНОЇ ОСВІТИ </w:t>
      </w:r>
      <w:r w:rsidRPr="0050411B">
        <w:rPr>
          <w:rFonts w:ascii="Times New Roman" w:eastAsia="Times New Roman" w:hAnsi="Times New Roman" w:cs="Times New Roman"/>
          <w:b/>
          <w:sz w:val="28"/>
          <w:szCs w:val="28"/>
          <w:lang w:val="uk-UA" w:eastAsia="ru-RU"/>
        </w:rPr>
        <w:t>№11 «СВІТЛЯЧОК»</w:t>
      </w:r>
    </w:p>
    <w:p w:rsidR="0050411B" w:rsidRPr="0050411B" w:rsidRDefault="0050411B" w:rsidP="0050411B">
      <w:pPr>
        <w:spacing w:after="0" w:line="240" w:lineRule="auto"/>
        <w:jc w:val="center"/>
        <w:outlineLvl w:val="0"/>
        <w:rPr>
          <w:rFonts w:ascii="Times New Roman" w:eastAsia="Times New Roman" w:hAnsi="Times New Roman" w:cs="Times New Roman"/>
          <w:b/>
          <w:sz w:val="28"/>
          <w:szCs w:val="28"/>
          <w:lang w:val="uk-UA" w:eastAsia="ru-RU"/>
        </w:rPr>
      </w:pPr>
      <w:r w:rsidRPr="0050411B">
        <w:rPr>
          <w:rFonts w:ascii="Times New Roman" w:eastAsia="Times New Roman" w:hAnsi="Times New Roman" w:cs="Times New Roman"/>
          <w:b/>
          <w:sz w:val="28"/>
          <w:szCs w:val="28"/>
          <w:lang w:val="uk-UA" w:eastAsia="ru-RU"/>
        </w:rPr>
        <w:t>ДРОГОБИЦЬКОЇ МІСЬКОЇ РАДИ ЛЬВІВСЬКОЇ ОБЛАСТІ</w:t>
      </w:r>
    </w:p>
    <w:p w:rsidR="0050411B" w:rsidRPr="0050411B" w:rsidRDefault="0050411B" w:rsidP="0050411B">
      <w:pPr>
        <w:spacing w:after="0" w:line="240" w:lineRule="auto"/>
        <w:jc w:val="center"/>
        <w:outlineLvl w:val="0"/>
        <w:rPr>
          <w:rFonts w:ascii="Times New Roman" w:eastAsia="Times New Roman" w:hAnsi="Times New Roman" w:cs="Times New Roman"/>
          <w:b/>
          <w:sz w:val="28"/>
          <w:szCs w:val="28"/>
          <w:lang w:val="uk-UA" w:eastAsia="ru-RU"/>
        </w:rPr>
      </w:pPr>
      <w:r w:rsidRPr="0050411B">
        <w:rPr>
          <w:rFonts w:ascii="Times New Roman" w:eastAsia="Times New Roman" w:hAnsi="Times New Roman" w:cs="Times New Roman"/>
          <w:b/>
          <w:sz w:val="28"/>
          <w:szCs w:val="28"/>
          <w:lang w:val="uk-UA" w:eastAsia="ru-RU"/>
        </w:rPr>
        <w:t xml:space="preserve">(ЗДО №11)  </w:t>
      </w:r>
    </w:p>
    <w:p w:rsidR="0050411B" w:rsidRPr="0050411B" w:rsidRDefault="0050411B" w:rsidP="0050411B">
      <w:pPr>
        <w:spacing w:after="0" w:line="240" w:lineRule="auto"/>
        <w:ind w:left="-180"/>
        <w:jc w:val="center"/>
        <w:rPr>
          <w:rFonts w:ascii="Times New Roman" w:eastAsia="Times New Roman" w:hAnsi="Times New Roman" w:cs="Times New Roman"/>
          <w:b/>
          <w:sz w:val="36"/>
          <w:szCs w:val="36"/>
          <w:lang w:val="uk-UA" w:eastAsia="ru-RU"/>
        </w:rPr>
      </w:pPr>
      <w:r w:rsidRPr="0050411B">
        <w:rPr>
          <w:rFonts w:ascii="Times New Roman" w:eastAsia="Times New Roman" w:hAnsi="Times New Roman" w:cs="Times New Roman"/>
          <w:sz w:val="24"/>
          <w:szCs w:val="24"/>
          <w:lang w:val="uk-UA" w:eastAsia="ru-RU"/>
        </w:rPr>
        <w:t xml:space="preserve">вул. </w:t>
      </w:r>
      <w:proofErr w:type="spellStart"/>
      <w:r w:rsidRPr="0050411B">
        <w:rPr>
          <w:rFonts w:ascii="Times New Roman" w:eastAsia="Times New Roman" w:hAnsi="Times New Roman" w:cs="Times New Roman"/>
          <w:sz w:val="24"/>
          <w:szCs w:val="24"/>
          <w:lang w:val="uk-UA" w:eastAsia="ru-RU"/>
        </w:rPr>
        <w:t>Зварицька</w:t>
      </w:r>
      <w:proofErr w:type="spellEnd"/>
      <w:r w:rsidRPr="0050411B">
        <w:rPr>
          <w:rFonts w:ascii="Times New Roman" w:eastAsia="Times New Roman" w:hAnsi="Times New Roman" w:cs="Times New Roman"/>
          <w:sz w:val="24"/>
          <w:szCs w:val="24"/>
          <w:lang w:val="uk-UA" w:eastAsia="ru-RU"/>
        </w:rPr>
        <w:t xml:space="preserve">, буд.75, к. </w:t>
      </w:r>
      <w:smartTag w:uri="urn:schemas-microsoft-com:office:smarttags" w:element="metricconverter">
        <w:smartTagPr>
          <w:attr w:name="ProductID" w:val="1, м"/>
        </w:smartTagPr>
        <w:r w:rsidRPr="0050411B">
          <w:rPr>
            <w:rFonts w:ascii="Times New Roman" w:eastAsia="Times New Roman" w:hAnsi="Times New Roman" w:cs="Times New Roman"/>
            <w:sz w:val="24"/>
            <w:szCs w:val="24"/>
            <w:lang w:val="uk-UA" w:eastAsia="ru-RU"/>
          </w:rPr>
          <w:t>1, м</w:t>
        </w:r>
      </w:smartTag>
      <w:r w:rsidRPr="0050411B">
        <w:rPr>
          <w:rFonts w:ascii="Times New Roman" w:eastAsia="Times New Roman" w:hAnsi="Times New Roman" w:cs="Times New Roman"/>
          <w:sz w:val="24"/>
          <w:szCs w:val="24"/>
          <w:lang w:val="uk-UA" w:eastAsia="ru-RU"/>
        </w:rPr>
        <w:t>. Дрогобич, Львівська обл., Ук</w:t>
      </w:r>
      <w:r w:rsidR="00B90802">
        <w:rPr>
          <w:rFonts w:ascii="Times New Roman" w:eastAsia="Times New Roman" w:hAnsi="Times New Roman" w:cs="Times New Roman"/>
          <w:sz w:val="24"/>
          <w:szCs w:val="24"/>
          <w:lang w:val="uk-UA" w:eastAsia="ru-RU"/>
        </w:rPr>
        <w:t>раїна, 82100</w:t>
      </w:r>
      <w:r w:rsidRPr="0050411B">
        <w:rPr>
          <w:rFonts w:ascii="Times New Roman" w:eastAsia="Times New Roman" w:hAnsi="Times New Roman" w:cs="Times New Roman"/>
          <w:sz w:val="24"/>
          <w:szCs w:val="24"/>
          <w:lang w:val="uk-UA" w:eastAsia="ru-RU"/>
        </w:rPr>
        <w:t xml:space="preserve">  </w:t>
      </w:r>
    </w:p>
    <w:p w:rsidR="0050411B" w:rsidRPr="0050411B" w:rsidRDefault="0050411B" w:rsidP="0050411B">
      <w:pPr>
        <w:spacing w:after="0" w:line="240" w:lineRule="auto"/>
        <w:jc w:val="center"/>
        <w:rPr>
          <w:rFonts w:ascii="Times New Roman" w:eastAsia="Times New Roman" w:hAnsi="Times New Roman" w:cs="Times New Roman"/>
          <w:sz w:val="24"/>
          <w:szCs w:val="24"/>
          <w:lang w:val="en-US" w:eastAsia="ru-RU"/>
        </w:rPr>
      </w:pPr>
      <w:proofErr w:type="gramStart"/>
      <w:r w:rsidRPr="0050411B">
        <w:rPr>
          <w:rFonts w:ascii="Times New Roman" w:eastAsia="Times New Roman" w:hAnsi="Times New Roman" w:cs="Times New Roman"/>
          <w:sz w:val="24"/>
          <w:szCs w:val="24"/>
          <w:lang w:val="en-US" w:eastAsia="ru-RU"/>
        </w:rPr>
        <w:t>e</w:t>
      </w:r>
      <w:r w:rsidRPr="0050411B">
        <w:rPr>
          <w:rFonts w:ascii="Times New Roman" w:eastAsia="Times New Roman" w:hAnsi="Times New Roman" w:cs="Times New Roman"/>
          <w:sz w:val="24"/>
          <w:szCs w:val="24"/>
          <w:lang w:val="uk-UA" w:eastAsia="ru-RU"/>
        </w:rPr>
        <w:t>-</w:t>
      </w:r>
      <w:r w:rsidRPr="0050411B">
        <w:rPr>
          <w:rFonts w:ascii="Times New Roman" w:eastAsia="Times New Roman" w:hAnsi="Times New Roman" w:cs="Times New Roman"/>
          <w:sz w:val="24"/>
          <w:szCs w:val="24"/>
          <w:lang w:val="en-US" w:eastAsia="ru-RU"/>
        </w:rPr>
        <w:t>mail</w:t>
      </w:r>
      <w:proofErr w:type="gramEnd"/>
      <w:r w:rsidRPr="0050411B">
        <w:rPr>
          <w:rFonts w:ascii="Times New Roman" w:eastAsia="Times New Roman" w:hAnsi="Times New Roman" w:cs="Times New Roman"/>
          <w:sz w:val="24"/>
          <w:szCs w:val="24"/>
          <w:lang w:val="uk-UA" w:eastAsia="ru-RU"/>
        </w:rPr>
        <w:t xml:space="preserve">: </w:t>
      </w:r>
      <w:proofErr w:type="spellStart"/>
      <w:r w:rsidRPr="0050411B">
        <w:rPr>
          <w:rFonts w:ascii="Times New Roman" w:eastAsia="Times New Roman" w:hAnsi="Times New Roman" w:cs="Times New Roman"/>
          <w:sz w:val="24"/>
          <w:szCs w:val="24"/>
          <w:lang w:val="en-US" w:eastAsia="ru-RU"/>
        </w:rPr>
        <w:t>drogobych</w:t>
      </w:r>
      <w:proofErr w:type="spellEnd"/>
      <w:r w:rsidRPr="0050411B">
        <w:rPr>
          <w:rFonts w:ascii="Times New Roman" w:eastAsia="Times New Roman" w:hAnsi="Times New Roman" w:cs="Times New Roman"/>
          <w:sz w:val="24"/>
          <w:szCs w:val="24"/>
          <w:lang w:val="uk-UA" w:eastAsia="ru-RU"/>
        </w:rPr>
        <w:t>_</w:t>
      </w:r>
      <w:proofErr w:type="spellStart"/>
      <w:r w:rsidRPr="0050411B">
        <w:rPr>
          <w:rFonts w:ascii="Times New Roman" w:eastAsia="Times New Roman" w:hAnsi="Times New Roman" w:cs="Times New Roman"/>
          <w:sz w:val="24"/>
          <w:szCs w:val="24"/>
          <w:lang w:val="en-US" w:eastAsia="ru-RU"/>
        </w:rPr>
        <w:t>vo</w:t>
      </w:r>
      <w:proofErr w:type="spellEnd"/>
      <w:r w:rsidRPr="0050411B">
        <w:rPr>
          <w:rFonts w:ascii="Times New Roman" w:eastAsia="Times New Roman" w:hAnsi="Times New Roman" w:cs="Times New Roman"/>
          <w:sz w:val="24"/>
          <w:szCs w:val="24"/>
          <w:lang w:val="uk-UA" w:eastAsia="ru-RU"/>
        </w:rPr>
        <w:t>.</w:t>
      </w:r>
      <w:proofErr w:type="spellStart"/>
      <w:r w:rsidRPr="0050411B">
        <w:rPr>
          <w:rFonts w:ascii="Times New Roman" w:eastAsia="Times New Roman" w:hAnsi="Times New Roman" w:cs="Times New Roman"/>
          <w:sz w:val="24"/>
          <w:szCs w:val="24"/>
          <w:lang w:val="en-US" w:eastAsia="ru-RU"/>
        </w:rPr>
        <w:t>dnz</w:t>
      </w:r>
      <w:proofErr w:type="spellEnd"/>
      <w:r w:rsidRPr="0050411B">
        <w:rPr>
          <w:rFonts w:ascii="Times New Roman" w:eastAsia="Times New Roman" w:hAnsi="Times New Roman" w:cs="Times New Roman"/>
          <w:sz w:val="24"/>
          <w:szCs w:val="24"/>
          <w:lang w:val="uk-UA" w:eastAsia="ru-RU"/>
        </w:rPr>
        <w:t xml:space="preserve">11@ </w:t>
      </w:r>
      <w:proofErr w:type="spellStart"/>
      <w:r w:rsidRPr="0050411B">
        <w:rPr>
          <w:rFonts w:ascii="Times New Roman" w:eastAsia="Times New Roman" w:hAnsi="Times New Roman" w:cs="Times New Roman"/>
          <w:sz w:val="24"/>
          <w:szCs w:val="24"/>
          <w:lang w:val="en-US" w:eastAsia="ru-RU"/>
        </w:rPr>
        <w:t>ukr</w:t>
      </w:r>
      <w:proofErr w:type="spellEnd"/>
      <w:r w:rsidRPr="0050411B">
        <w:rPr>
          <w:rFonts w:ascii="Times New Roman" w:eastAsia="Times New Roman" w:hAnsi="Times New Roman" w:cs="Times New Roman"/>
          <w:sz w:val="24"/>
          <w:szCs w:val="24"/>
          <w:lang w:val="uk-UA" w:eastAsia="ru-RU"/>
        </w:rPr>
        <w:t>.</w:t>
      </w:r>
      <w:r w:rsidRPr="0050411B">
        <w:rPr>
          <w:rFonts w:ascii="Times New Roman" w:eastAsia="Times New Roman" w:hAnsi="Times New Roman" w:cs="Times New Roman"/>
          <w:sz w:val="24"/>
          <w:szCs w:val="24"/>
          <w:lang w:val="en-US" w:eastAsia="ru-RU"/>
        </w:rPr>
        <w:t>net</w:t>
      </w:r>
    </w:p>
    <w:p w:rsidR="0050411B" w:rsidRPr="0050411B" w:rsidRDefault="0050411B" w:rsidP="0050411B">
      <w:pPr>
        <w:spacing w:after="0" w:line="240" w:lineRule="auto"/>
        <w:jc w:val="center"/>
        <w:rPr>
          <w:rFonts w:ascii="Times New Roman" w:eastAsia="Times New Roman" w:hAnsi="Times New Roman" w:cs="Times New Roman"/>
          <w:sz w:val="18"/>
          <w:szCs w:val="18"/>
          <w:lang w:val="uk-UA" w:eastAsia="ru-RU"/>
        </w:rPr>
      </w:pPr>
      <w:r w:rsidRPr="0050411B">
        <w:rPr>
          <w:rFonts w:ascii="Calibri" w:eastAsia="Calibri" w:hAnsi="Calibri" w:cs="Times New Roman"/>
          <w:noProof/>
          <w:lang w:val="uk-UA" w:eastAsia="uk-UA"/>
        </w:rPr>
        <mc:AlternateContent>
          <mc:Choice Requires="wps">
            <w:drawing>
              <wp:anchor distT="0" distB="0" distL="114300" distR="114300" simplePos="0" relativeHeight="251659264" behindDoc="0" locked="0" layoutInCell="0" allowOverlap="1" wp14:anchorId="5B7647BD" wp14:editId="63AB10E6">
                <wp:simplePos x="0" y="0"/>
                <wp:positionH relativeFrom="column">
                  <wp:posOffset>15240</wp:posOffset>
                </wp:positionH>
                <wp:positionV relativeFrom="paragraph">
                  <wp:posOffset>225425</wp:posOffset>
                </wp:positionV>
                <wp:extent cx="6115050" cy="0"/>
                <wp:effectExtent l="0" t="19050" r="38100" b="38100"/>
                <wp:wrapTopAndBottom/>
                <wp:docPr id="4"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6AD096"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7.75pt" to="482.7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" o:allowincell="f" strokeweight="4.5pt">
                <v:stroke linestyle="thickThin"/>
                <w10:wrap type="topAndBottom"/>
              </v:line>
            </w:pict>
          </mc:Fallback>
        </mc:AlternateContent>
      </w:r>
      <w:r w:rsidRPr="0050411B">
        <w:rPr>
          <w:rFonts w:ascii="Times New Roman" w:eastAsia="Times New Roman" w:hAnsi="Times New Roman" w:cs="Times New Roman"/>
          <w:sz w:val="24"/>
          <w:szCs w:val="24"/>
          <w:lang w:val="uk-UA" w:eastAsia="ru-RU"/>
        </w:rPr>
        <w:t>Код ЄДРПОУ 22421506</w:t>
      </w:r>
    </w:p>
    <w:p w:rsidR="0050411B" w:rsidRPr="0050411B" w:rsidRDefault="0050411B" w:rsidP="0050411B">
      <w:pPr>
        <w:spacing w:after="0" w:line="276" w:lineRule="auto"/>
        <w:rPr>
          <w:rFonts w:ascii="Times New Roman" w:eastAsia="Times New Roman" w:hAnsi="Times New Roman" w:cs="Times New Roman"/>
          <w:sz w:val="28"/>
          <w:szCs w:val="28"/>
          <w:lang w:val="uk-UA" w:eastAsia="ru-RU"/>
        </w:rPr>
      </w:pPr>
    </w:p>
    <w:p w:rsidR="0050411B" w:rsidRPr="0050411B" w:rsidRDefault="0050411B" w:rsidP="0050411B">
      <w:pPr>
        <w:widowControl w:val="0"/>
        <w:tabs>
          <w:tab w:val="left" w:pos="7088"/>
        </w:tabs>
        <w:autoSpaceDE w:val="0"/>
        <w:autoSpaceDN w:val="0"/>
        <w:adjustRightInd w:val="0"/>
        <w:spacing w:after="0" w:line="360" w:lineRule="auto"/>
        <w:jc w:val="center"/>
        <w:rPr>
          <w:rFonts w:ascii="Times New Roman" w:eastAsia="Times New Roman" w:hAnsi="Times New Roman" w:cs="Times New Roman"/>
          <w:b/>
          <w:bCs/>
          <w:sz w:val="28"/>
          <w:szCs w:val="28"/>
          <w:lang w:val="uk-UA" w:eastAsia="uk-UA"/>
        </w:rPr>
      </w:pPr>
      <w:r w:rsidRPr="0050411B">
        <w:rPr>
          <w:rFonts w:ascii="Times New Roman" w:eastAsia="Times New Roman" w:hAnsi="Times New Roman" w:cs="Times New Roman"/>
          <w:b/>
          <w:bCs/>
          <w:sz w:val="28"/>
          <w:szCs w:val="28"/>
          <w:lang w:val="uk-UA" w:eastAsia="uk-UA"/>
        </w:rPr>
        <w:t>Н А К А З</w:t>
      </w:r>
    </w:p>
    <w:p w:rsidR="0050411B" w:rsidRPr="0050411B" w:rsidRDefault="0050411B" w:rsidP="0050411B">
      <w:pPr>
        <w:tabs>
          <w:tab w:val="center" w:pos="4819"/>
        </w:tabs>
        <w:spacing w:after="0" w:line="240" w:lineRule="auto"/>
        <w:rPr>
          <w:rFonts w:ascii="Times New Roman" w:eastAsia="Times New Roman" w:hAnsi="Times New Roman" w:cs="Times New Roman"/>
          <w:sz w:val="24"/>
          <w:szCs w:val="24"/>
          <w:lang w:val="uk-UA" w:eastAsia="ru-RU"/>
        </w:rPr>
      </w:pPr>
    </w:p>
    <w:p w:rsidR="0050411B" w:rsidRPr="0050411B" w:rsidRDefault="0050411B" w:rsidP="0050411B">
      <w:pPr>
        <w:tabs>
          <w:tab w:val="center" w:pos="4819"/>
        </w:tabs>
        <w:spacing w:after="0" w:line="36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26.01</w:t>
      </w:r>
      <w:r w:rsidR="00B90802">
        <w:rPr>
          <w:rFonts w:ascii="Times New Roman" w:eastAsia="Times New Roman" w:hAnsi="Times New Roman" w:cs="Times New Roman"/>
          <w:sz w:val="28"/>
          <w:szCs w:val="28"/>
          <w:lang w:val="uk-UA" w:eastAsia="ru-RU"/>
        </w:rPr>
        <w:t>.2026</w:t>
      </w:r>
      <w:r w:rsidRPr="0050411B">
        <w:rPr>
          <w:rFonts w:ascii="Times New Roman" w:eastAsia="Times New Roman" w:hAnsi="Times New Roman" w:cs="Times New Roman"/>
          <w:sz w:val="28"/>
          <w:szCs w:val="28"/>
          <w:lang w:val="uk-UA" w:eastAsia="ru-RU"/>
        </w:rPr>
        <w:t xml:space="preserve">                                         м. Дрогобич     </w:t>
      </w:r>
      <w:r>
        <w:rPr>
          <w:rFonts w:ascii="Times New Roman" w:eastAsia="Times New Roman" w:hAnsi="Times New Roman" w:cs="Times New Roman"/>
          <w:sz w:val="28"/>
          <w:szCs w:val="28"/>
          <w:lang w:val="uk-UA" w:eastAsia="ru-RU"/>
        </w:rPr>
        <w:t xml:space="preserve">                             №34</w:t>
      </w:r>
      <w:r w:rsidRPr="0050411B">
        <w:rPr>
          <w:rFonts w:ascii="Times New Roman" w:eastAsia="Times New Roman" w:hAnsi="Times New Roman" w:cs="Times New Roman"/>
          <w:sz w:val="28"/>
          <w:szCs w:val="28"/>
          <w:lang w:val="uk-UA" w:eastAsia="ru-RU"/>
        </w:rPr>
        <w:t xml:space="preserve">/01-04                                  </w:t>
      </w:r>
    </w:p>
    <w:p w:rsidR="0050411B" w:rsidRPr="0050411B" w:rsidRDefault="0050411B" w:rsidP="0050411B">
      <w:pPr>
        <w:tabs>
          <w:tab w:val="left" w:pos="1830"/>
        </w:tabs>
        <w:spacing w:after="0" w:line="240" w:lineRule="auto"/>
        <w:jc w:val="both"/>
        <w:rPr>
          <w:rFonts w:ascii="Times New Roman" w:eastAsia="Times New Roman" w:hAnsi="Times New Roman" w:cs="Times New Roman"/>
          <w:b/>
          <w:sz w:val="28"/>
          <w:szCs w:val="28"/>
          <w:lang w:val="uk-UA" w:eastAsia="ru-RU"/>
        </w:rPr>
      </w:pPr>
    </w:p>
    <w:p w:rsidR="0050411B" w:rsidRDefault="0050411B" w:rsidP="0050411B">
      <w:pPr>
        <w:tabs>
          <w:tab w:val="left" w:pos="1830"/>
          <w:tab w:val="left" w:pos="4253"/>
        </w:tabs>
        <w:spacing w:after="0" w:line="240" w:lineRule="auto"/>
        <w:jc w:val="both"/>
        <w:rPr>
          <w:rFonts w:ascii="Times New Roman" w:hAnsi="Times New Roman" w:cs="Times New Roman"/>
          <w:b/>
          <w:sz w:val="28"/>
          <w:szCs w:val="28"/>
          <w:lang w:val="uk-UA"/>
        </w:rPr>
      </w:pPr>
      <w:r>
        <w:rPr>
          <w:rFonts w:ascii="Times New Roman" w:eastAsia="Times New Roman" w:hAnsi="Times New Roman" w:cs="Times New Roman"/>
          <w:b/>
          <w:sz w:val="28"/>
          <w:szCs w:val="28"/>
          <w:lang w:val="uk-UA" w:eastAsia="ru-RU"/>
        </w:rPr>
        <w:t xml:space="preserve">Про </w:t>
      </w:r>
      <w:r w:rsidR="006252BC" w:rsidRPr="0050411B">
        <w:rPr>
          <w:rFonts w:ascii="Times New Roman" w:hAnsi="Times New Roman" w:cs="Times New Roman"/>
          <w:b/>
          <w:sz w:val="28"/>
          <w:szCs w:val="28"/>
          <w:lang w:val="uk-UA"/>
        </w:rPr>
        <w:t xml:space="preserve">затвердження Правил </w:t>
      </w:r>
    </w:p>
    <w:p w:rsidR="0050411B" w:rsidRDefault="006252BC" w:rsidP="0050411B">
      <w:pPr>
        <w:tabs>
          <w:tab w:val="left" w:pos="1830"/>
          <w:tab w:val="left" w:pos="4253"/>
        </w:tabs>
        <w:spacing w:after="0" w:line="240" w:lineRule="auto"/>
        <w:jc w:val="both"/>
        <w:rPr>
          <w:rFonts w:ascii="Times New Roman" w:hAnsi="Times New Roman" w:cs="Times New Roman"/>
          <w:b/>
          <w:sz w:val="28"/>
          <w:szCs w:val="28"/>
          <w:lang w:val="uk-UA"/>
        </w:rPr>
      </w:pPr>
      <w:r w:rsidRPr="0050411B">
        <w:rPr>
          <w:rFonts w:ascii="Times New Roman" w:hAnsi="Times New Roman" w:cs="Times New Roman"/>
          <w:b/>
          <w:sz w:val="28"/>
          <w:szCs w:val="28"/>
          <w:lang w:val="uk-UA"/>
        </w:rPr>
        <w:t xml:space="preserve">доступу і перебування </w:t>
      </w:r>
    </w:p>
    <w:p w:rsidR="0050411B" w:rsidRDefault="006252BC" w:rsidP="0050411B">
      <w:pPr>
        <w:tabs>
          <w:tab w:val="left" w:pos="1830"/>
          <w:tab w:val="left" w:pos="4253"/>
        </w:tabs>
        <w:spacing w:after="0" w:line="240" w:lineRule="auto"/>
        <w:jc w:val="both"/>
        <w:rPr>
          <w:rFonts w:ascii="Times New Roman" w:hAnsi="Times New Roman" w:cs="Times New Roman"/>
          <w:b/>
          <w:sz w:val="28"/>
          <w:szCs w:val="28"/>
          <w:lang w:val="uk-UA"/>
        </w:rPr>
      </w:pPr>
      <w:r w:rsidRPr="0050411B">
        <w:rPr>
          <w:rFonts w:ascii="Times New Roman" w:hAnsi="Times New Roman" w:cs="Times New Roman"/>
          <w:b/>
          <w:sz w:val="28"/>
          <w:szCs w:val="28"/>
          <w:lang w:val="uk-UA"/>
        </w:rPr>
        <w:t xml:space="preserve">учасників освітнього процесу та </w:t>
      </w:r>
    </w:p>
    <w:p w:rsidR="0050411B" w:rsidRDefault="006252BC" w:rsidP="0050411B">
      <w:pPr>
        <w:tabs>
          <w:tab w:val="left" w:pos="1830"/>
          <w:tab w:val="left" w:pos="4253"/>
        </w:tabs>
        <w:spacing w:after="0" w:line="240" w:lineRule="auto"/>
        <w:jc w:val="both"/>
        <w:rPr>
          <w:rFonts w:ascii="Times New Roman" w:hAnsi="Times New Roman" w:cs="Times New Roman"/>
          <w:b/>
          <w:sz w:val="28"/>
          <w:szCs w:val="28"/>
          <w:lang w:val="uk-UA"/>
        </w:rPr>
      </w:pPr>
      <w:r w:rsidRPr="0050411B">
        <w:rPr>
          <w:rFonts w:ascii="Times New Roman" w:hAnsi="Times New Roman" w:cs="Times New Roman"/>
          <w:b/>
          <w:sz w:val="28"/>
          <w:szCs w:val="28"/>
          <w:lang w:val="uk-UA"/>
        </w:rPr>
        <w:t xml:space="preserve">інших осіб на території та у </w:t>
      </w:r>
    </w:p>
    <w:p w:rsidR="0050411B" w:rsidRDefault="006252BC" w:rsidP="0050411B">
      <w:pPr>
        <w:tabs>
          <w:tab w:val="left" w:pos="1830"/>
          <w:tab w:val="left" w:pos="4253"/>
        </w:tabs>
        <w:spacing w:after="0" w:line="240" w:lineRule="auto"/>
        <w:jc w:val="both"/>
        <w:rPr>
          <w:rFonts w:ascii="Times New Roman" w:hAnsi="Times New Roman" w:cs="Times New Roman"/>
          <w:b/>
          <w:sz w:val="28"/>
          <w:szCs w:val="28"/>
          <w:lang w:val="uk-UA"/>
        </w:rPr>
      </w:pPr>
      <w:r w:rsidRPr="0050411B">
        <w:rPr>
          <w:rFonts w:ascii="Times New Roman" w:hAnsi="Times New Roman" w:cs="Times New Roman"/>
          <w:b/>
          <w:sz w:val="28"/>
          <w:szCs w:val="28"/>
          <w:lang w:val="uk-UA"/>
        </w:rPr>
        <w:t xml:space="preserve">приміщеннях закладу в </w:t>
      </w:r>
    </w:p>
    <w:p w:rsidR="0050411B" w:rsidRDefault="006252BC" w:rsidP="0050411B">
      <w:pPr>
        <w:tabs>
          <w:tab w:val="left" w:pos="1830"/>
          <w:tab w:val="left" w:pos="4253"/>
        </w:tabs>
        <w:spacing w:after="0" w:line="240" w:lineRule="auto"/>
        <w:jc w:val="both"/>
        <w:rPr>
          <w:rFonts w:ascii="Times New Roman" w:hAnsi="Times New Roman" w:cs="Times New Roman"/>
          <w:b/>
          <w:sz w:val="28"/>
          <w:szCs w:val="28"/>
          <w:lang w:val="uk-UA"/>
        </w:rPr>
      </w:pPr>
      <w:r w:rsidRPr="0050411B">
        <w:rPr>
          <w:rFonts w:ascii="Times New Roman" w:hAnsi="Times New Roman" w:cs="Times New Roman"/>
          <w:b/>
          <w:sz w:val="28"/>
          <w:szCs w:val="28"/>
          <w:lang w:val="uk-UA"/>
        </w:rPr>
        <w:t xml:space="preserve">умовах правового режиму </w:t>
      </w:r>
    </w:p>
    <w:p w:rsidR="0050411B" w:rsidRDefault="006252BC" w:rsidP="0050411B">
      <w:pPr>
        <w:tabs>
          <w:tab w:val="left" w:pos="1830"/>
          <w:tab w:val="left" w:pos="4253"/>
        </w:tabs>
        <w:spacing w:after="0" w:line="360" w:lineRule="auto"/>
        <w:jc w:val="both"/>
        <w:rPr>
          <w:rFonts w:ascii="Times New Roman" w:hAnsi="Times New Roman" w:cs="Times New Roman"/>
          <w:sz w:val="28"/>
          <w:szCs w:val="28"/>
          <w:lang w:val="uk-UA"/>
        </w:rPr>
      </w:pPr>
      <w:r w:rsidRPr="0050411B">
        <w:rPr>
          <w:rFonts w:ascii="Times New Roman" w:hAnsi="Times New Roman" w:cs="Times New Roman"/>
          <w:b/>
          <w:sz w:val="28"/>
          <w:szCs w:val="28"/>
          <w:lang w:val="uk-UA"/>
        </w:rPr>
        <w:t>воєнного стану</w:t>
      </w:r>
      <w:r w:rsidRPr="0050411B">
        <w:rPr>
          <w:rFonts w:ascii="Times New Roman" w:hAnsi="Times New Roman" w:cs="Times New Roman"/>
          <w:sz w:val="28"/>
          <w:szCs w:val="28"/>
          <w:lang w:val="uk-UA"/>
        </w:rPr>
        <w:t xml:space="preserve"> </w:t>
      </w:r>
    </w:p>
    <w:p w:rsidR="0050411B" w:rsidRDefault="0050411B" w:rsidP="0050411B">
      <w:pPr>
        <w:tabs>
          <w:tab w:val="left" w:pos="1830"/>
          <w:tab w:val="left" w:pos="4253"/>
        </w:tabs>
        <w:spacing w:after="0" w:line="360" w:lineRule="auto"/>
        <w:jc w:val="both"/>
        <w:rPr>
          <w:rFonts w:ascii="Times New Roman" w:hAnsi="Times New Roman" w:cs="Times New Roman"/>
          <w:sz w:val="28"/>
          <w:szCs w:val="28"/>
          <w:lang w:val="uk-UA"/>
        </w:rPr>
      </w:pPr>
    </w:p>
    <w:p w:rsidR="006D2792" w:rsidRDefault="0050411B" w:rsidP="0050411B">
      <w:pPr>
        <w:tabs>
          <w:tab w:val="left" w:pos="567"/>
          <w:tab w:val="left" w:pos="4253"/>
        </w:tabs>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6252BC" w:rsidRPr="0050411B">
        <w:rPr>
          <w:rFonts w:ascii="Times New Roman" w:hAnsi="Times New Roman" w:cs="Times New Roman"/>
          <w:sz w:val="28"/>
          <w:szCs w:val="28"/>
          <w:lang w:val="uk-UA"/>
        </w:rPr>
        <w:t>На виконання законів України «Про осві</w:t>
      </w:r>
      <w:r>
        <w:rPr>
          <w:rFonts w:ascii="Times New Roman" w:hAnsi="Times New Roman" w:cs="Times New Roman"/>
          <w:sz w:val="28"/>
          <w:szCs w:val="28"/>
          <w:lang w:val="uk-UA"/>
        </w:rPr>
        <w:t>ту», «Про дошкільну</w:t>
      </w:r>
      <w:r w:rsidR="006252BC" w:rsidRPr="0050411B">
        <w:rPr>
          <w:rFonts w:ascii="Times New Roman" w:hAnsi="Times New Roman" w:cs="Times New Roman"/>
          <w:sz w:val="28"/>
          <w:szCs w:val="28"/>
          <w:lang w:val="uk-UA"/>
        </w:rPr>
        <w:t xml:space="preserve"> освіту</w:t>
      </w:r>
      <w:r>
        <w:rPr>
          <w:rFonts w:ascii="Times New Roman" w:hAnsi="Times New Roman" w:cs="Times New Roman"/>
          <w:sz w:val="28"/>
          <w:szCs w:val="28"/>
          <w:lang w:val="uk-UA"/>
        </w:rPr>
        <w:t xml:space="preserve">», </w:t>
      </w:r>
      <w:r w:rsidR="006252BC" w:rsidRPr="0050411B">
        <w:rPr>
          <w:rFonts w:ascii="Times New Roman" w:hAnsi="Times New Roman" w:cs="Times New Roman"/>
          <w:sz w:val="28"/>
          <w:szCs w:val="28"/>
          <w:lang w:val="uk-UA"/>
        </w:rPr>
        <w:t xml:space="preserve">«Про правовий режим воєнного стану», </w:t>
      </w:r>
      <w:r w:rsidR="006865D7" w:rsidRPr="006865D7">
        <w:rPr>
          <w:rFonts w:ascii="Times New Roman" w:hAnsi="Times New Roman" w:cs="Times New Roman"/>
          <w:sz w:val="28"/>
          <w:szCs w:val="28"/>
          <w:lang w:val="uk-UA"/>
        </w:rPr>
        <w:t>Кодексу</w:t>
      </w:r>
      <w:r w:rsidR="006865D7" w:rsidRPr="006865D7">
        <w:rPr>
          <w:rFonts w:ascii="Times New Roman" w:hAnsi="Times New Roman" w:cs="Times New Roman"/>
          <w:sz w:val="28"/>
          <w:szCs w:val="28"/>
          <w:lang w:val="uk-UA"/>
        </w:rPr>
        <w:t xml:space="preserve"> цивільного захисту України</w:t>
      </w:r>
      <w:r w:rsidR="006865D7">
        <w:rPr>
          <w:rFonts w:ascii="Times New Roman" w:hAnsi="Times New Roman" w:cs="Times New Roman"/>
          <w:sz w:val="28"/>
          <w:szCs w:val="28"/>
          <w:lang w:val="uk-UA"/>
        </w:rPr>
        <w:t>,</w:t>
      </w:r>
      <w:r w:rsidR="006865D7" w:rsidRPr="0050411B">
        <w:rPr>
          <w:rFonts w:ascii="Times New Roman" w:hAnsi="Times New Roman" w:cs="Times New Roman"/>
          <w:sz w:val="28"/>
          <w:szCs w:val="28"/>
          <w:lang w:val="uk-UA"/>
        </w:rPr>
        <w:t xml:space="preserve"> </w:t>
      </w:r>
      <w:r w:rsidR="006252BC" w:rsidRPr="0050411B">
        <w:rPr>
          <w:rFonts w:ascii="Times New Roman" w:hAnsi="Times New Roman" w:cs="Times New Roman"/>
          <w:sz w:val="28"/>
          <w:szCs w:val="28"/>
          <w:lang w:val="uk-UA"/>
        </w:rPr>
        <w:t xml:space="preserve">Постанови Кабінету Міністрів </w:t>
      </w:r>
      <w:r>
        <w:rPr>
          <w:rFonts w:ascii="Times New Roman" w:hAnsi="Times New Roman" w:cs="Times New Roman"/>
          <w:sz w:val="28"/>
          <w:szCs w:val="28"/>
          <w:lang w:val="uk-UA"/>
        </w:rPr>
        <w:t>України від 19</w:t>
      </w:r>
      <w:r w:rsidR="006D2792">
        <w:rPr>
          <w:rFonts w:ascii="Times New Roman" w:hAnsi="Times New Roman" w:cs="Times New Roman"/>
          <w:sz w:val="28"/>
          <w:szCs w:val="28"/>
          <w:lang w:val="uk-UA"/>
        </w:rPr>
        <w:t xml:space="preserve">.12.2023 </w:t>
      </w:r>
      <w:r>
        <w:rPr>
          <w:rFonts w:ascii="Times New Roman" w:hAnsi="Times New Roman" w:cs="Times New Roman"/>
          <w:sz w:val="28"/>
          <w:szCs w:val="28"/>
          <w:lang w:val="uk-UA"/>
        </w:rPr>
        <w:t>№</w:t>
      </w:r>
      <w:r w:rsidR="006252BC" w:rsidRPr="0050411B">
        <w:rPr>
          <w:rFonts w:ascii="Times New Roman" w:hAnsi="Times New Roman" w:cs="Times New Roman"/>
          <w:sz w:val="28"/>
          <w:szCs w:val="28"/>
          <w:lang w:val="uk-UA"/>
        </w:rPr>
        <w:t xml:space="preserve">1331 «Деякі питання ведення обліку об’єктів фонду захисних споруд цивільного захисту», </w:t>
      </w:r>
      <w:r w:rsidR="006D2792" w:rsidRPr="006D2792">
        <w:rPr>
          <w:rFonts w:ascii="Times New Roman" w:hAnsi="Times New Roman" w:cs="Times New Roman"/>
          <w:color w:val="2B2B2B"/>
          <w:spacing w:val="8"/>
          <w:sz w:val="28"/>
          <w:szCs w:val="28"/>
          <w:lang w:val="uk-UA"/>
        </w:rPr>
        <w:t xml:space="preserve">Положення про організацію роботи з охорони праці та безпеки життєдіяльності учасників освітнього процесу в установах </w:t>
      </w:r>
      <w:r w:rsidR="006D2792">
        <w:rPr>
          <w:rFonts w:ascii="Times New Roman" w:hAnsi="Times New Roman" w:cs="Times New Roman"/>
          <w:color w:val="2B2B2B"/>
          <w:spacing w:val="8"/>
          <w:sz w:val="28"/>
          <w:szCs w:val="28"/>
          <w:lang w:val="uk-UA"/>
        </w:rPr>
        <w:t>і закладах освіти», затвердженого</w:t>
      </w:r>
      <w:r w:rsidR="006D2792" w:rsidRPr="006D2792">
        <w:rPr>
          <w:rFonts w:ascii="Times New Roman" w:hAnsi="Times New Roman" w:cs="Times New Roman"/>
          <w:color w:val="2B2B2B"/>
          <w:spacing w:val="8"/>
          <w:sz w:val="28"/>
          <w:szCs w:val="28"/>
          <w:lang w:val="uk-UA"/>
        </w:rPr>
        <w:t xml:space="preserve"> наказом Міністерства освіти і науки України від 26.12.2</w:t>
      </w:r>
      <w:r w:rsidR="006D2792">
        <w:rPr>
          <w:rFonts w:ascii="Times New Roman" w:hAnsi="Times New Roman" w:cs="Times New Roman"/>
          <w:color w:val="2B2B2B"/>
          <w:spacing w:val="8"/>
          <w:sz w:val="28"/>
          <w:szCs w:val="28"/>
          <w:lang w:val="uk-UA"/>
        </w:rPr>
        <w:t>017</w:t>
      </w:r>
      <w:r w:rsidR="006D2792" w:rsidRPr="006D2792">
        <w:rPr>
          <w:rFonts w:ascii="Times New Roman" w:hAnsi="Times New Roman" w:cs="Times New Roman"/>
          <w:color w:val="2B2B2B"/>
          <w:spacing w:val="8"/>
          <w:sz w:val="28"/>
          <w:szCs w:val="28"/>
          <w:lang w:val="uk-UA"/>
        </w:rPr>
        <w:t xml:space="preserve"> №1669,</w:t>
      </w:r>
      <w:r w:rsidR="006D2792">
        <w:rPr>
          <w:rFonts w:ascii="Times New Roman" w:hAnsi="Times New Roman" w:cs="Times New Roman"/>
          <w:sz w:val="28"/>
          <w:szCs w:val="28"/>
          <w:lang w:val="uk-UA"/>
        </w:rPr>
        <w:t xml:space="preserve"> </w:t>
      </w:r>
      <w:r w:rsidR="006252BC" w:rsidRPr="0050411B">
        <w:rPr>
          <w:rFonts w:ascii="Times New Roman" w:hAnsi="Times New Roman" w:cs="Times New Roman"/>
          <w:sz w:val="28"/>
          <w:szCs w:val="28"/>
          <w:lang w:val="uk-UA"/>
        </w:rPr>
        <w:t xml:space="preserve">з метою захисту здобувачів освіти під час освітнього процесу від будь-яких форм фізичного та психічного насильства, </w:t>
      </w:r>
      <w:proofErr w:type="spellStart"/>
      <w:r w:rsidR="006252BC" w:rsidRPr="0050411B">
        <w:rPr>
          <w:rFonts w:ascii="Times New Roman" w:hAnsi="Times New Roman" w:cs="Times New Roman"/>
          <w:sz w:val="28"/>
          <w:szCs w:val="28"/>
          <w:lang w:val="uk-UA"/>
        </w:rPr>
        <w:t>булінгу</w:t>
      </w:r>
      <w:proofErr w:type="spellEnd"/>
      <w:r w:rsidR="006252BC" w:rsidRPr="0050411B">
        <w:rPr>
          <w:rFonts w:ascii="Times New Roman" w:hAnsi="Times New Roman" w:cs="Times New Roman"/>
          <w:sz w:val="28"/>
          <w:szCs w:val="28"/>
          <w:lang w:val="uk-UA"/>
        </w:rPr>
        <w:t xml:space="preserve">, приниження честі і гідності, пропаганди та агітації, що завдають </w:t>
      </w:r>
      <w:r w:rsidR="006D2792">
        <w:rPr>
          <w:rFonts w:ascii="Times New Roman" w:hAnsi="Times New Roman" w:cs="Times New Roman"/>
          <w:sz w:val="28"/>
          <w:szCs w:val="28"/>
          <w:lang w:val="uk-UA"/>
        </w:rPr>
        <w:t>їм шкоди</w:t>
      </w:r>
      <w:r w:rsidR="006252BC" w:rsidRPr="0050411B">
        <w:rPr>
          <w:rFonts w:ascii="Times New Roman" w:hAnsi="Times New Roman" w:cs="Times New Roman"/>
          <w:sz w:val="28"/>
          <w:szCs w:val="28"/>
          <w:lang w:val="uk-UA"/>
        </w:rPr>
        <w:t>, попередження та запобігання можливості загрози терористичних ак</w:t>
      </w:r>
      <w:r w:rsidR="006D2792">
        <w:rPr>
          <w:rFonts w:ascii="Times New Roman" w:hAnsi="Times New Roman" w:cs="Times New Roman"/>
          <w:sz w:val="28"/>
          <w:szCs w:val="28"/>
          <w:lang w:val="uk-UA"/>
        </w:rPr>
        <w:t xml:space="preserve">тів, </w:t>
      </w:r>
      <w:r w:rsidR="006252BC" w:rsidRPr="0050411B">
        <w:rPr>
          <w:rFonts w:ascii="Times New Roman" w:hAnsi="Times New Roman" w:cs="Times New Roman"/>
          <w:sz w:val="28"/>
          <w:szCs w:val="28"/>
          <w:lang w:val="uk-UA"/>
        </w:rPr>
        <w:t>організації якісного та бе</w:t>
      </w:r>
      <w:r w:rsidR="006D2792">
        <w:rPr>
          <w:rFonts w:ascii="Times New Roman" w:hAnsi="Times New Roman" w:cs="Times New Roman"/>
          <w:sz w:val="28"/>
          <w:szCs w:val="28"/>
          <w:lang w:val="uk-UA"/>
        </w:rPr>
        <w:t>зпечного освітнього середовища</w:t>
      </w:r>
    </w:p>
    <w:p w:rsidR="006D2792" w:rsidRDefault="006D2792" w:rsidP="0050411B">
      <w:pPr>
        <w:tabs>
          <w:tab w:val="left" w:pos="567"/>
          <w:tab w:val="left" w:pos="4253"/>
        </w:tabs>
        <w:spacing w:after="0" w:line="360" w:lineRule="auto"/>
        <w:jc w:val="both"/>
        <w:rPr>
          <w:rFonts w:ascii="Times New Roman" w:hAnsi="Times New Roman" w:cs="Times New Roman"/>
          <w:sz w:val="28"/>
          <w:szCs w:val="28"/>
          <w:lang w:val="uk-UA"/>
        </w:rPr>
      </w:pPr>
    </w:p>
    <w:p w:rsidR="006D2792" w:rsidRDefault="006252BC" w:rsidP="0050411B">
      <w:pPr>
        <w:tabs>
          <w:tab w:val="left" w:pos="567"/>
          <w:tab w:val="left" w:pos="4253"/>
        </w:tabs>
        <w:spacing w:after="0" w:line="360" w:lineRule="auto"/>
        <w:jc w:val="both"/>
        <w:rPr>
          <w:rFonts w:ascii="Times New Roman" w:hAnsi="Times New Roman" w:cs="Times New Roman"/>
          <w:sz w:val="28"/>
          <w:szCs w:val="28"/>
          <w:lang w:val="uk-UA"/>
        </w:rPr>
      </w:pPr>
      <w:r w:rsidRPr="0050411B">
        <w:rPr>
          <w:rFonts w:ascii="Times New Roman" w:hAnsi="Times New Roman" w:cs="Times New Roman"/>
          <w:sz w:val="28"/>
          <w:szCs w:val="28"/>
          <w:lang w:val="uk-UA"/>
        </w:rPr>
        <w:t xml:space="preserve">НАКАЗУЮ: </w:t>
      </w:r>
    </w:p>
    <w:p w:rsidR="00E12852" w:rsidRDefault="006D2792" w:rsidP="006D2792">
      <w:pPr>
        <w:tabs>
          <w:tab w:val="left" w:pos="567"/>
          <w:tab w:val="left" w:pos="4253"/>
        </w:tabs>
        <w:spacing w:after="0" w:line="360" w:lineRule="auto"/>
        <w:jc w:val="both"/>
        <w:rPr>
          <w:rFonts w:ascii="Times New Roman" w:hAnsi="Times New Roman" w:cs="Times New Roman"/>
          <w:sz w:val="28"/>
          <w:szCs w:val="28"/>
        </w:rPr>
      </w:pPr>
      <w:r>
        <w:rPr>
          <w:rFonts w:ascii="Times New Roman" w:hAnsi="Times New Roman" w:cs="Times New Roman"/>
          <w:sz w:val="28"/>
          <w:szCs w:val="28"/>
          <w:lang w:val="uk-UA"/>
        </w:rPr>
        <w:lastRenderedPageBreak/>
        <w:tab/>
      </w:r>
      <w:r w:rsidR="006252BC" w:rsidRPr="0050411B">
        <w:rPr>
          <w:rFonts w:ascii="Times New Roman" w:hAnsi="Times New Roman" w:cs="Times New Roman"/>
          <w:sz w:val="28"/>
          <w:szCs w:val="28"/>
          <w:lang w:val="uk-UA"/>
        </w:rPr>
        <w:t xml:space="preserve">1. </w:t>
      </w:r>
      <w:r w:rsidR="006252BC" w:rsidRPr="006D2792">
        <w:rPr>
          <w:rFonts w:ascii="Times New Roman" w:hAnsi="Times New Roman" w:cs="Times New Roman"/>
          <w:sz w:val="28"/>
          <w:szCs w:val="28"/>
          <w:lang w:val="uk-UA"/>
        </w:rPr>
        <w:t>Затвердити Правила</w:t>
      </w:r>
      <w:r w:rsidRPr="006D2792">
        <w:rPr>
          <w:rFonts w:ascii="Times New Roman" w:hAnsi="Times New Roman" w:cs="Times New Roman"/>
          <w:sz w:val="28"/>
          <w:szCs w:val="28"/>
          <w:lang w:val="uk-UA"/>
        </w:rPr>
        <w:t xml:space="preserve"> доступу і</w:t>
      </w:r>
      <w:r w:rsidR="006252BC" w:rsidRPr="006D2792">
        <w:rPr>
          <w:rFonts w:ascii="Times New Roman" w:hAnsi="Times New Roman" w:cs="Times New Roman"/>
          <w:sz w:val="28"/>
          <w:szCs w:val="28"/>
          <w:lang w:val="uk-UA"/>
        </w:rPr>
        <w:t xml:space="preserve"> перебування учасників освітнього процесу та інших осіб на територі</w:t>
      </w:r>
      <w:r>
        <w:rPr>
          <w:rFonts w:ascii="Times New Roman" w:hAnsi="Times New Roman" w:cs="Times New Roman"/>
          <w:sz w:val="28"/>
          <w:szCs w:val="28"/>
          <w:lang w:val="uk-UA"/>
        </w:rPr>
        <w:t xml:space="preserve">ї та у приміщеннях </w:t>
      </w:r>
      <w:r w:rsidR="006252BC" w:rsidRPr="006D2792">
        <w:rPr>
          <w:rFonts w:ascii="Times New Roman" w:hAnsi="Times New Roman" w:cs="Times New Roman"/>
          <w:sz w:val="28"/>
          <w:szCs w:val="28"/>
          <w:lang w:val="uk-UA"/>
        </w:rPr>
        <w:t>закладу</w:t>
      </w:r>
      <w:r>
        <w:rPr>
          <w:rFonts w:ascii="Times New Roman" w:hAnsi="Times New Roman" w:cs="Times New Roman"/>
          <w:sz w:val="28"/>
          <w:szCs w:val="28"/>
          <w:lang w:val="uk-UA"/>
        </w:rPr>
        <w:t xml:space="preserve"> дошкільної освіти </w:t>
      </w:r>
      <w:r w:rsidR="006252BC" w:rsidRPr="006D2792">
        <w:rPr>
          <w:rFonts w:ascii="Times New Roman" w:hAnsi="Times New Roman" w:cs="Times New Roman"/>
          <w:sz w:val="28"/>
          <w:szCs w:val="28"/>
          <w:lang w:val="uk-UA"/>
        </w:rPr>
        <w:t>в умовах правового режиму воєнного стану</w:t>
      </w:r>
      <w:r>
        <w:rPr>
          <w:rFonts w:ascii="Times New Roman" w:hAnsi="Times New Roman" w:cs="Times New Roman"/>
          <w:sz w:val="28"/>
          <w:szCs w:val="28"/>
          <w:lang w:val="uk-UA"/>
        </w:rPr>
        <w:t xml:space="preserve"> (додаток)</w:t>
      </w:r>
      <w:r w:rsidR="006252BC" w:rsidRPr="006D2792">
        <w:rPr>
          <w:rFonts w:ascii="Times New Roman" w:hAnsi="Times New Roman" w:cs="Times New Roman"/>
          <w:sz w:val="28"/>
          <w:szCs w:val="28"/>
          <w:lang w:val="uk-UA"/>
        </w:rPr>
        <w:t xml:space="preserve">. </w:t>
      </w:r>
    </w:p>
    <w:p w:rsidR="00E12852" w:rsidRDefault="00E12852" w:rsidP="00E12852">
      <w:pPr>
        <w:tabs>
          <w:tab w:val="left" w:pos="567"/>
          <w:tab w:val="left" w:pos="4253"/>
        </w:tabs>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rPr>
        <w:tab/>
        <w:t xml:space="preserve">2. </w:t>
      </w:r>
      <w:r>
        <w:rPr>
          <w:rFonts w:ascii="Times New Roman" w:hAnsi="Times New Roman" w:cs="Times New Roman"/>
          <w:sz w:val="28"/>
          <w:szCs w:val="28"/>
          <w:lang w:val="uk-UA"/>
        </w:rPr>
        <w:t>В</w:t>
      </w:r>
      <w:proofErr w:type="spellStart"/>
      <w:r>
        <w:rPr>
          <w:rFonts w:ascii="Times New Roman" w:hAnsi="Times New Roman" w:cs="Times New Roman"/>
          <w:sz w:val="28"/>
          <w:szCs w:val="28"/>
        </w:rPr>
        <w:t>ідповідно</w:t>
      </w:r>
      <w:proofErr w:type="spellEnd"/>
      <w:r>
        <w:rPr>
          <w:rFonts w:ascii="Times New Roman" w:hAnsi="Times New Roman" w:cs="Times New Roman"/>
          <w:sz w:val="28"/>
          <w:szCs w:val="28"/>
        </w:rPr>
        <w:t xml:space="preserve"> до ст.</w:t>
      </w:r>
      <w:r w:rsidRPr="0050411B">
        <w:rPr>
          <w:rFonts w:ascii="Times New Roman" w:hAnsi="Times New Roman" w:cs="Times New Roman"/>
          <w:sz w:val="28"/>
          <w:szCs w:val="28"/>
        </w:rPr>
        <w:t xml:space="preserve"> 30 Закону </w:t>
      </w:r>
      <w:proofErr w:type="spellStart"/>
      <w:r w:rsidRPr="0050411B">
        <w:rPr>
          <w:rFonts w:ascii="Times New Roman" w:hAnsi="Times New Roman" w:cs="Times New Roman"/>
          <w:sz w:val="28"/>
          <w:szCs w:val="28"/>
        </w:rPr>
        <w:t>України</w:t>
      </w:r>
      <w:proofErr w:type="spellEnd"/>
      <w:r w:rsidRPr="0050411B">
        <w:rPr>
          <w:rFonts w:ascii="Times New Roman" w:hAnsi="Times New Roman" w:cs="Times New Roman"/>
          <w:sz w:val="28"/>
          <w:szCs w:val="28"/>
        </w:rPr>
        <w:t xml:space="preserve"> «Про </w:t>
      </w:r>
      <w:proofErr w:type="spellStart"/>
      <w:r w:rsidRPr="0050411B">
        <w:rPr>
          <w:rFonts w:ascii="Times New Roman" w:hAnsi="Times New Roman" w:cs="Times New Roman"/>
          <w:sz w:val="28"/>
          <w:szCs w:val="28"/>
        </w:rPr>
        <w:t>освіту</w:t>
      </w:r>
      <w:proofErr w:type="spellEnd"/>
      <w:r w:rsidRPr="0050411B">
        <w:rPr>
          <w:rFonts w:ascii="Times New Roman" w:hAnsi="Times New Roman" w:cs="Times New Roman"/>
          <w:sz w:val="28"/>
          <w:szCs w:val="28"/>
        </w:rPr>
        <w:t>»</w:t>
      </w:r>
      <w:r>
        <w:rPr>
          <w:rFonts w:ascii="Times New Roman" w:hAnsi="Times New Roman" w:cs="Times New Roman"/>
          <w:sz w:val="28"/>
          <w:szCs w:val="28"/>
          <w:lang w:val="uk-UA"/>
        </w:rPr>
        <w:t xml:space="preserve">, розмістити </w:t>
      </w:r>
      <w:r w:rsidRPr="006D2792">
        <w:rPr>
          <w:rFonts w:ascii="Times New Roman" w:hAnsi="Times New Roman" w:cs="Times New Roman"/>
          <w:sz w:val="28"/>
          <w:szCs w:val="28"/>
          <w:lang w:val="uk-UA"/>
        </w:rPr>
        <w:t>Правила доступу і перебування учасників освітнього процесу та інших осіб на територі</w:t>
      </w:r>
      <w:r>
        <w:rPr>
          <w:rFonts w:ascii="Times New Roman" w:hAnsi="Times New Roman" w:cs="Times New Roman"/>
          <w:sz w:val="28"/>
          <w:szCs w:val="28"/>
          <w:lang w:val="uk-UA"/>
        </w:rPr>
        <w:t xml:space="preserve">ї та у приміщеннях </w:t>
      </w:r>
      <w:r w:rsidRPr="006D2792">
        <w:rPr>
          <w:rFonts w:ascii="Times New Roman" w:hAnsi="Times New Roman" w:cs="Times New Roman"/>
          <w:sz w:val="28"/>
          <w:szCs w:val="28"/>
          <w:lang w:val="uk-UA"/>
        </w:rPr>
        <w:t>закладу</w:t>
      </w:r>
      <w:r>
        <w:rPr>
          <w:rFonts w:ascii="Times New Roman" w:hAnsi="Times New Roman" w:cs="Times New Roman"/>
          <w:sz w:val="28"/>
          <w:szCs w:val="28"/>
          <w:lang w:val="uk-UA"/>
        </w:rPr>
        <w:t xml:space="preserve"> дошкільної освіти </w:t>
      </w:r>
      <w:r w:rsidRPr="006D2792">
        <w:rPr>
          <w:rFonts w:ascii="Times New Roman" w:hAnsi="Times New Roman" w:cs="Times New Roman"/>
          <w:sz w:val="28"/>
          <w:szCs w:val="28"/>
          <w:lang w:val="uk-UA"/>
        </w:rPr>
        <w:t>в умовах правового режиму воєнного стану</w:t>
      </w:r>
      <w:r>
        <w:rPr>
          <w:rFonts w:ascii="Times New Roman" w:hAnsi="Times New Roman" w:cs="Times New Roman"/>
          <w:sz w:val="28"/>
          <w:szCs w:val="28"/>
          <w:lang w:val="uk-UA"/>
        </w:rPr>
        <w:t xml:space="preserve"> на офіційному сайті закладу дошкільної освіти. </w:t>
      </w:r>
    </w:p>
    <w:p w:rsidR="00E12852" w:rsidRDefault="00E12852" w:rsidP="00E12852">
      <w:pPr>
        <w:tabs>
          <w:tab w:val="left" w:pos="567"/>
          <w:tab w:val="left" w:pos="4253"/>
        </w:tabs>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3. Вихователям-методистам Ларисі Коваленко, Людмилі </w:t>
      </w:r>
      <w:proofErr w:type="spellStart"/>
      <w:r>
        <w:rPr>
          <w:rFonts w:ascii="Times New Roman" w:hAnsi="Times New Roman" w:cs="Times New Roman"/>
          <w:sz w:val="28"/>
          <w:szCs w:val="28"/>
          <w:lang w:val="uk-UA"/>
        </w:rPr>
        <w:t>Разумній</w:t>
      </w:r>
      <w:proofErr w:type="spellEnd"/>
      <w:r>
        <w:rPr>
          <w:rFonts w:ascii="Times New Roman" w:hAnsi="Times New Roman" w:cs="Times New Roman"/>
          <w:sz w:val="28"/>
          <w:szCs w:val="28"/>
          <w:lang w:val="uk-UA"/>
        </w:rPr>
        <w:t xml:space="preserve"> ознайомити учасників освітнього процесу із </w:t>
      </w:r>
      <w:r w:rsidRPr="006D2792">
        <w:rPr>
          <w:rFonts w:ascii="Times New Roman" w:hAnsi="Times New Roman" w:cs="Times New Roman"/>
          <w:sz w:val="28"/>
          <w:szCs w:val="28"/>
          <w:lang w:val="uk-UA"/>
        </w:rPr>
        <w:t>Правила доступу і перебування учасників освітнього процесу та інших осіб на територі</w:t>
      </w:r>
      <w:r>
        <w:rPr>
          <w:rFonts w:ascii="Times New Roman" w:hAnsi="Times New Roman" w:cs="Times New Roman"/>
          <w:sz w:val="28"/>
          <w:szCs w:val="28"/>
          <w:lang w:val="uk-UA"/>
        </w:rPr>
        <w:t xml:space="preserve">ї та у приміщеннях </w:t>
      </w:r>
      <w:r w:rsidRPr="006D2792">
        <w:rPr>
          <w:rFonts w:ascii="Times New Roman" w:hAnsi="Times New Roman" w:cs="Times New Roman"/>
          <w:sz w:val="28"/>
          <w:szCs w:val="28"/>
          <w:lang w:val="uk-UA"/>
        </w:rPr>
        <w:t>закладу</w:t>
      </w:r>
      <w:r>
        <w:rPr>
          <w:rFonts w:ascii="Times New Roman" w:hAnsi="Times New Roman" w:cs="Times New Roman"/>
          <w:sz w:val="28"/>
          <w:szCs w:val="28"/>
          <w:lang w:val="uk-UA"/>
        </w:rPr>
        <w:t xml:space="preserve"> дошкільної освіти </w:t>
      </w:r>
      <w:r w:rsidRPr="006D2792">
        <w:rPr>
          <w:rFonts w:ascii="Times New Roman" w:hAnsi="Times New Roman" w:cs="Times New Roman"/>
          <w:sz w:val="28"/>
          <w:szCs w:val="28"/>
          <w:lang w:val="uk-UA"/>
        </w:rPr>
        <w:t>в умовах правового режиму воєнного стану</w:t>
      </w:r>
      <w:r>
        <w:rPr>
          <w:rFonts w:ascii="Times New Roman" w:hAnsi="Times New Roman" w:cs="Times New Roman"/>
          <w:sz w:val="28"/>
          <w:szCs w:val="28"/>
          <w:lang w:val="uk-UA"/>
        </w:rPr>
        <w:t>, до 02.02.2026.</w:t>
      </w:r>
    </w:p>
    <w:p w:rsidR="00E12852" w:rsidRDefault="00E12852" w:rsidP="00E12852">
      <w:pPr>
        <w:tabs>
          <w:tab w:val="left" w:pos="567"/>
          <w:tab w:val="left" w:pos="4253"/>
        </w:tabs>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4.</w:t>
      </w:r>
      <w:r w:rsidR="00B90802">
        <w:rPr>
          <w:rFonts w:ascii="Times New Roman" w:hAnsi="Times New Roman" w:cs="Times New Roman"/>
          <w:sz w:val="28"/>
          <w:szCs w:val="28"/>
          <w:lang w:val="uk-UA"/>
        </w:rPr>
        <w:t xml:space="preserve"> Контроль за виконанням наказу залишаю за собою.</w:t>
      </w:r>
    </w:p>
    <w:p w:rsidR="006865D7" w:rsidRDefault="006865D7" w:rsidP="00E12852">
      <w:pPr>
        <w:tabs>
          <w:tab w:val="left" w:pos="567"/>
          <w:tab w:val="left" w:pos="4253"/>
        </w:tabs>
        <w:spacing w:after="0" w:line="360" w:lineRule="auto"/>
        <w:jc w:val="both"/>
        <w:rPr>
          <w:rFonts w:ascii="Times New Roman" w:hAnsi="Times New Roman" w:cs="Times New Roman"/>
          <w:sz w:val="28"/>
          <w:szCs w:val="28"/>
          <w:lang w:val="uk-UA"/>
        </w:rPr>
      </w:pPr>
    </w:p>
    <w:p w:rsidR="006865D7" w:rsidRDefault="006865D7" w:rsidP="006865D7">
      <w:pPr>
        <w:tabs>
          <w:tab w:val="left" w:pos="567"/>
          <w:tab w:val="left" w:pos="4253"/>
          <w:tab w:val="left" w:pos="7088"/>
        </w:tabs>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Директор                                                                                     Леся ЦІНЦІРУК</w:t>
      </w:r>
    </w:p>
    <w:p w:rsidR="006865D7" w:rsidRDefault="006865D7" w:rsidP="006865D7">
      <w:pPr>
        <w:tabs>
          <w:tab w:val="left" w:pos="567"/>
          <w:tab w:val="left" w:pos="4253"/>
          <w:tab w:val="left" w:pos="7088"/>
        </w:tabs>
        <w:spacing w:after="0" w:line="360" w:lineRule="auto"/>
        <w:jc w:val="both"/>
        <w:rPr>
          <w:rFonts w:ascii="Times New Roman" w:hAnsi="Times New Roman" w:cs="Times New Roman"/>
          <w:sz w:val="28"/>
          <w:szCs w:val="28"/>
          <w:lang w:val="uk-UA"/>
        </w:rPr>
      </w:pPr>
    </w:p>
    <w:p w:rsidR="006865D7" w:rsidRDefault="006865D7" w:rsidP="006865D7">
      <w:pPr>
        <w:tabs>
          <w:tab w:val="left" w:pos="567"/>
          <w:tab w:val="left" w:pos="4253"/>
          <w:tab w:val="left" w:pos="7088"/>
        </w:tabs>
        <w:spacing w:after="0" w:line="360" w:lineRule="auto"/>
        <w:jc w:val="both"/>
        <w:rPr>
          <w:rFonts w:ascii="Times New Roman" w:hAnsi="Times New Roman" w:cs="Times New Roman"/>
          <w:sz w:val="28"/>
          <w:szCs w:val="28"/>
          <w:lang w:val="uk-UA"/>
        </w:rPr>
      </w:pPr>
    </w:p>
    <w:p w:rsidR="006865D7" w:rsidRDefault="006865D7" w:rsidP="006865D7">
      <w:pPr>
        <w:tabs>
          <w:tab w:val="left" w:pos="567"/>
          <w:tab w:val="left" w:pos="4253"/>
          <w:tab w:val="left" w:pos="7088"/>
        </w:tabs>
        <w:spacing w:after="0" w:line="360" w:lineRule="auto"/>
        <w:jc w:val="both"/>
        <w:rPr>
          <w:rFonts w:ascii="Times New Roman" w:hAnsi="Times New Roman" w:cs="Times New Roman"/>
          <w:sz w:val="28"/>
          <w:szCs w:val="28"/>
          <w:lang w:val="uk-UA"/>
        </w:rPr>
      </w:pPr>
    </w:p>
    <w:p w:rsidR="006865D7" w:rsidRDefault="006865D7" w:rsidP="006865D7">
      <w:pPr>
        <w:tabs>
          <w:tab w:val="left" w:pos="567"/>
          <w:tab w:val="left" w:pos="4253"/>
          <w:tab w:val="left" w:pos="7088"/>
        </w:tabs>
        <w:spacing w:after="0" w:line="360" w:lineRule="auto"/>
        <w:jc w:val="both"/>
        <w:rPr>
          <w:rFonts w:ascii="Times New Roman" w:hAnsi="Times New Roman" w:cs="Times New Roman"/>
          <w:sz w:val="28"/>
          <w:szCs w:val="28"/>
          <w:lang w:val="uk-UA"/>
        </w:rPr>
      </w:pPr>
    </w:p>
    <w:p w:rsidR="006865D7" w:rsidRDefault="006865D7" w:rsidP="006865D7">
      <w:pPr>
        <w:tabs>
          <w:tab w:val="left" w:pos="567"/>
          <w:tab w:val="left" w:pos="4253"/>
          <w:tab w:val="left" w:pos="7088"/>
        </w:tabs>
        <w:spacing w:after="0" w:line="360" w:lineRule="auto"/>
        <w:jc w:val="both"/>
        <w:rPr>
          <w:rFonts w:ascii="Times New Roman" w:hAnsi="Times New Roman" w:cs="Times New Roman"/>
          <w:sz w:val="28"/>
          <w:szCs w:val="28"/>
          <w:lang w:val="uk-UA"/>
        </w:rPr>
      </w:pPr>
    </w:p>
    <w:p w:rsidR="006865D7" w:rsidRDefault="006865D7" w:rsidP="006865D7">
      <w:pPr>
        <w:tabs>
          <w:tab w:val="left" w:pos="567"/>
          <w:tab w:val="left" w:pos="4253"/>
          <w:tab w:val="left" w:pos="7088"/>
        </w:tabs>
        <w:spacing w:after="0" w:line="360" w:lineRule="auto"/>
        <w:jc w:val="both"/>
        <w:rPr>
          <w:rFonts w:ascii="Times New Roman" w:hAnsi="Times New Roman" w:cs="Times New Roman"/>
          <w:sz w:val="28"/>
          <w:szCs w:val="28"/>
          <w:lang w:val="uk-UA"/>
        </w:rPr>
      </w:pPr>
    </w:p>
    <w:p w:rsidR="006865D7" w:rsidRDefault="006865D7" w:rsidP="006865D7">
      <w:pPr>
        <w:tabs>
          <w:tab w:val="left" w:pos="567"/>
          <w:tab w:val="left" w:pos="4253"/>
          <w:tab w:val="left" w:pos="7088"/>
        </w:tabs>
        <w:spacing w:after="0" w:line="360" w:lineRule="auto"/>
        <w:jc w:val="both"/>
        <w:rPr>
          <w:rFonts w:ascii="Times New Roman" w:hAnsi="Times New Roman" w:cs="Times New Roman"/>
          <w:sz w:val="28"/>
          <w:szCs w:val="28"/>
          <w:lang w:val="uk-UA"/>
        </w:rPr>
      </w:pPr>
    </w:p>
    <w:p w:rsidR="006865D7" w:rsidRDefault="006865D7" w:rsidP="006865D7">
      <w:pPr>
        <w:tabs>
          <w:tab w:val="left" w:pos="567"/>
          <w:tab w:val="left" w:pos="4253"/>
          <w:tab w:val="left" w:pos="7088"/>
        </w:tabs>
        <w:spacing w:after="0" w:line="360" w:lineRule="auto"/>
        <w:jc w:val="both"/>
        <w:rPr>
          <w:rFonts w:ascii="Times New Roman" w:hAnsi="Times New Roman" w:cs="Times New Roman"/>
          <w:sz w:val="28"/>
          <w:szCs w:val="28"/>
        </w:rPr>
      </w:pPr>
    </w:p>
    <w:p w:rsidR="00B90802" w:rsidRDefault="00B90802" w:rsidP="00E12852">
      <w:pPr>
        <w:tabs>
          <w:tab w:val="left" w:pos="567"/>
          <w:tab w:val="left" w:pos="4253"/>
        </w:tabs>
        <w:spacing w:after="0" w:line="360" w:lineRule="auto"/>
        <w:jc w:val="both"/>
        <w:rPr>
          <w:rFonts w:ascii="Times New Roman" w:hAnsi="Times New Roman" w:cs="Times New Roman"/>
          <w:sz w:val="28"/>
          <w:szCs w:val="28"/>
        </w:rPr>
      </w:pPr>
    </w:p>
    <w:p w:rsidR="00B90802" w:rsidRDefault="00B90802" w:rsidP="00E12852">
      <w:pPr>
        <w:tabs>
          <w:tab w:val="left" w:pos="567"/>
          <w:tab w:val="left" w:pos="4253"/>
        </w:tabs>
        <w:spacing w:after="0" w:line="360" w:lineRule="auto"/>
        <w:jc w:val="both"/>
        <w:rPr>
          <w:rFonts w:ascii="Times New Roman" w:hAnsi="Times New Roman" w:cs="Times New Roman"/>
          <w:sz w:val="28"/>
          <w:szCs w:val="28"/>
        </w:rPr>
      </w:pPr>
    </w:p>
    <w:p w:rsidR="00B90802" w:rsidRDefault="00B90802" w:rsidP="00E12852">
      <w:pPr>
        <w:tabs>
          <w:tab w:val="left" w:pos="567"/>
          <w:tab w:val="left" w:pos="4253"/>
        </w:tabs>
        <w:spacing w:after="0" w:line="360" w:lineRule="auto"/>
        <w:jc w:val="both"/>
        <w:rPr>
          <w:rFonts w:ascii="Times New Roman" w:hAnsi="Times New Roman" w:cs="Times New Roman"/>
          <w:sz w:val="28"/>
          <w:szCs w:val="28"/>
        </w:rPr>
      </w:pPr>
    </w:p>
    <w:p w:rsidR="00B90802" w:rsidRDefault="00B90802" w:rsidP="00E12852">
      <w:pPr>
        <w:tabs>
          <w:tab w:val="left" w:pos="567"/>
          <w:tab w:val="left" w:pos="4253"/>
        </w:tabs>
        <w:spacing w:after="0" w:line="360" w:lineRule="auto"/>
        <w:jc w:val="both"/>
        <w:rPr>
          <w:rFonts w:ascii="Times New Roman" w:hAnsi="Times New Roman" w:cs="Times New Roman"/>
          <w:sz w:val="28"/>
          <w:szCs w:val="28"/>
        </w:rPr>
      </w:pPr>
    </w:p>
    <w:p w:rsidR="00B90802" w:rsidRDefault="00B90802" w:rsidP="00E12852">
      <w:pPr>
        <w:tabs>
          <w:tab w:val="left" w:pos="567"/>
          <w:tab w:val="left" w:pos="4253"/>
        </w:tabs>
        <w:spacing w:after="0" w:line="360" w:lineRule="auto"/>
        <w:jc w:val="both"/>
        <w:rPr>
          <w:rFonts w:ascii="Times New Roman" w:hAnsi="Times New Roman" w:cs="Times New Roman"/>
          <w:sz w:val="28"/>
          <w:szCs w:val="28"/>
        </w:rPr>
      </w:pPr>
    </w:p>
    <w:p w:rsidR="00B90802" w:rsidRDefault="00B90802" w:rsidP="00E12852">
      <w:pPr>
        <w:tabs>
          <w:tab w:val="left" w:pos="567"/>
          <w:tab w:val="left" w:pos="4253"/>
        </w:tabs>
        <w:spacing w:after="0" w:line="360" w:lineRule="auto"/>
        <w:jc w:val="both"/>
        <w:rPr>
          <w:rFonts w:ascii="Times New Roman" w:hAnsi="Times New Roman" w:cs="Times New Roman"/>
          <w:sz w:val="28"/>
          <w:szCs w:val="28"/>
        </w:rPr>
      </w:pPr>
    </w:p>
    <w:p w:rsidR="00507F54" w:rsidRDefault="00507F54" w:rsidP="00507F54">
      <w:pPr>
        <w:spacing w:after="0" w:line="240" w:lineRule="auto"/>
        <w:ind w:left="5670"/>
        <w:jc w:val="both"/>
        <w:rPr>
          <w:rFonts w:ascii="Times New Roman" w:hAnsi="Times New Roman" w:cs="Times New Roman"/>
          <w:sz w:val="28"/>
          <w:szCs w:val="28"/>
        </w:rPr>
      </w:pPr>
    </w:p>
    <w:p w:rsidR="00B90802" w:rsidRDefault="00B90802" w:rsidP="00507F54">
      <w:pPr>
        <w:spacing w:after="0" w:line="240" w:lineRule="auto"/>
        <w:ind w:left="5670"/>
        <w:jc w:val="both"/>
        <w:rPr>
          <w:rFonts w:ascii="Times New Roman" w:hAnsi="Times New Roman" w:cs="Times New Roman"/>
          <w:sz w:val="24"/>
          <w:szCs w:val="24"/>
          <w:lang w:val="uk-UA"/>
        </w:rPr>
      </w:pPr>
      <w:r w:rsidRPr="00B90802">
        <w:rPr>
          <w:rFonts w:ascii="Times New Roman" w:hAnsi="Times New Roman" w:cs="Times New Roman"/>
          <w:sz w:val="24"/>
          <w:szCs w:val="24"/>
          <w:lang w:val="uk-UA"/>
        </w:rPr>
        <w:lastRenderedPageBreak/>
        <w:t>Додаток</w:t>
      </w:r>
    </w:p>
    <w:p w:rsidR="00B90802" w:rsidRDefault="00B90802" w:rsidP="00507F54">
      <w:pPr>
        <w:spacing w:after="0" w:line="240" w:lineRule="auto"/>
        <w:ind w:left="5670"/>
        <w:jc w:val="both"/>
        <w:rPr>
          <w:rFonts w:ascii="Times New Roman" w:hAnsi="Times New Roman" w:cs="Times New Roman"/>
          <w:sz w:val="24"/>
          <w:szCs w:val="24"/>
          <w:lang w:val="uk-UA"/>
        </w:rPr>
      </w:pPr>
      <w:r>
        <w:rPr>
          <w:rFonts w:ascii="Times New Roman" w:hAnsi="Times New Roman" w:cs="Times New Roman"/>
          <w:sz w:val="24"/>
          <w:szCs w:val="24"/>
          <w:lang w:val="uk-UA"/>
        </w:rPr>
        <w:t>до наказу ЗДО№11 «Світлячок»</w:t>
      </w:r>
    </w:p>
    <w:p w:rsidR="00B90802" w:rsidRPr="00B90802" w:rsidRDefault="00B90802" w:rsidP="00507F54">
      <w:pPr>
        <w:spacing w:after="0" w:line="240" w:lineRule="auto"/>
        <w:ind w:left="5670"/>
        <w:jc w:val="both"/>
        <w:rPr>
          <w:rFonts w:ascii="Times New Roman" w:hAnsi="Times New Roman" w:cs="Times New Roman"/>
          <w:sz w:val="24"/>
          <w:szCs w:val="24"/>
          <w:lang w:val="uk-UA"/>
        </w:rPr>
      </w:pPr>
      <w:r>
        <w:rPr>
          <w:rFonts w:ascii="Times New Roman" w:hAnsi="Times New Roman" w:cs="Times New Roman"/>
          <w:sz w:val="24"/>
          <w:szCs w:val="24"/>
          <w:lang w:val="uk-UA"/>
        </w:rPr>
        <w:t>26.01.2026 №34/01-04</w:t>
      </w:r>
    </w:p>
    <w:p w:rsidR="00B90802" w:rsidRPr="003B2CF3" w:rsidRDefault="00B90802" w:rsidP="00507F54">
      <w:pPr>
        <w:spacing w:after="0" w:line="240" w:lineRule="auto"/>
        <w:ind w:left="5670"/>
        <w:jc w:val="both"/>
        <w:rPr>
          <w:rFonts w:ascii="Times New Roman" w:hAnsi="Times New Roman" w:cs="Times New Roman"/>
          <w:b/>
          <w:sz w:val="24"/>
          <w:szCs w:val="24"/>
          <w:lang w:val="uk-UA"/>
        </w:rPr>
      </w:pPr>
    </w:p>
    <w:p w:rsidR="00507F54" w:rsidRPr="00B90802" w:rsidRDefault="00B90802" w:rsidP="00507F54">
      <w:pPr>
        <w:spacing w:after="0" w:line="240" w:lineRule="auto"/>
        <w:jc w:val="center"/>
        <w:rPr>
          <w:rFonts w:ascii="Times New Roman" w:hAnsi="Times New Roman" w:cs="Times New Roman"/>
          <w:b/>
          <w:sz w:val="24"/>
          <w:szCs w:val="24"/>
          <w:lang w:val="uk-UA"/>
        </w:rPr>
      </w:pPr>
      <w:r w:rsidRPr="00B90802">
        <w:rPr>
          <w:rFonts w:ascii="Times New Roman" w:hAnsi="Times New Roman" w:cs="Times New Roman"/>
          <w:b/>
          <w:sz w:val="24"/>
          <w:szCs w:val="24"/>
          <w:lang w:val="uk-UA"/>
        </w:rPr>
        <w:t>П</w:t>
      </w:r>
      <w:r w:rsidR="00AD3225" w:rsidRPr="00B90802">
        <w:rPr>
          <w:rFonts w:ascii="Times New Roman" w:hAnsi="Times New Roman" w:cs="Times New Roman"/>
          <w:b/>
          <w:sz w:val="24"/>
          <w:szCs w:val="24"/>
          <w:lang w:val="uk-UA"/>
        </w:rPr>
        <w:t>равила</w:t>
      </w:r>
    </w:p>
    <w:p w:rsidR="00507F54" w:rsidRPr="00B90802" w:rsidRDefault="00507F54" w:rsidP="00507F54">
      <w:pPr>
        <w:spacing w:after="0" w:line="240" w:lineRule="auto"/>
        <w:jc w:val="center"/>
        <w:rPr>
          <w:rFonts w:ascii="Times New Roman" w:hAnsi="Times New Roman" w:cs="Times New Roman"/>
          <w:b/>
          <w:sz w:val="24"/>
          <w:szCs w:val="24"/>
          <w:lang w:val="uk-UA"/>
        </w:rPr>
      </w:pPr>
      <w:r w:rsidRPr="00B90802">
        <w:rPr>
          <w:rFonts w:ascii="Times New Roman" w:hAnsi="Times New Roman" w:cs="Times New Roman"/>
          <w:b/>
          <w:sz w:val="24"/>
          <w:szCs w:val="24"/>
          <w:lang w:val="uk-UA"/>
        </w:rPr>
        <w:t>доступу і перебування учасників освітнього процесу та інших осіб на території та в приміще</w:t>
      </w:r>
      <w:r w:rsidR="00B90802">
        <w:rPr>
          <w:rFonts w:ascii="Times New Roman" w:hAnsi="Times New Roman" w:cs="Times New Roman"/>
          <w:b/>
          <w:sz w:val="24"/>
          <w:szCs w:val="24"/>
          <w:lang w:val="uk-UA"/>
        </w:rPr>
        <w:t>ннях закладу дошкільної</w:t>
      </w:r>
      <w:r w:rsidRPr="00B90802">
        <w:rPr>
          <w:rFonts w:ascii="Times New Roman" w:hAnsi="Times New Roman" w:cs="Times New Roman"/>
          <w:b/>
          <w:sz w:val="24"/>
          <w:szCs w:val="24"/>
          <w:lang w:val="uk-UA"/>
        </w:rPr>
        <w:t xml:space="preserve"> освіти</w:t>
      </w:r>
    </w:p>
    <w:p w:rsidR="00C5169F" w:rsidRPr="00B90802" w:rsidRDefault="00C5169F" w:rsidP="00C5169F">
      <w:pPr>
        <w:spacing w:after="0" w:line="240" w:lineRule="auto"/>
        <w:jc w:val="both"/>
        <w:rPr>
          <w:rFonts w:ascii="Times New Roman" w:hAnsi="Times New Roman" w:cs="Times New Roman"/>
          <w:b/>
          <w:sz w:val="24"/>
          <w:szCs w:val="24"/>
          <w:lang w:val="uk-UA"/>
        </w:rPr>
      </w:pPr>
    </w:p>
    <w:p w:rsidR="00C5169F" w:rsidRPr="003B2CF3" w:rsidRDefault="00B55AB8" w:rsidP="00AD3225">
      <w:pPr>
        <w:spacing w:after="0" w:line="240" w:lineRule="auto"/>
        <w:jc w:val="center"/>
        <w:rPr>
          <w:rFonts w:ascii="Times New Roman" w:hAnsi="Times New Roman" w:cs="Times New Roman"/>
          <w:b/>
          <w:sz w:val="24"/>
          <w:szCs w:val="24"/>
          <w:lang w:val="uk-UA"/>
        </w:rPr>
      </w:pPr>
      <w:r w:rsidRPr="003B2CF3">
        <w:rPr>
          <w:rFonts w:ascii="Times New Roman" w:hAnsi="Times New Roman" w:cs="Times New Roman"/>
          <w:b/>
          <w:sz w:val="24"/>
          <w:szCs w:val="24"/>
          <w:lang w:val="uk-UA"/>
        </w:rPr>
        <w:t>1.</w:t>
      </w:r>
      <w:r w:rsidR="00936A1E" w:rsidRPr="003B2CF3">
        <w:rPr>
          <w:rFonts w:ascii="Times New Roman" w:hAnsi="Times New Roman" w:cs="Times New Roman"/>
          <w:b/>
          <w:sz w:val="24"/>
          <w:szCs w:val="24"/>
          <w:lang w:val="uk-UA"/>
        </w:rPr>
        <w:t xml:space="preserve"> Загальні положення</w:t>
      </w:r>
    </w:p>
    <w:p w:rsidR="00936A1E" w:rsidRPr="003B2CF3" w:rsidRDefault="00936A1E" w:rsidP="00E04304">
      <w:pPr>
        <w:tabs>
          <w:tab w:val="left" w:pos="851"/>
        </w:tabs>
        <w:spacing w:after="0" w:line="240" w:lineRule="auto"/>
        <w:jc w:val="both"/>
        <w:rPr>
          <w:rFonts w:ascii="Times New Roman" w:hAnsi="Times New Roman" w:cs="Times New Roman"/>
          <w:sz w:val="24"/>
          <w:szCs w:val="24"/>
          <w:lang w:val="uk-UA"/>
        </w:rPr>
      </w:pPr>
    </w:p>
    <w:p w:rsidR="00B55AB8" w:rsidRPr="00C44DDA" w:rsidRDefault="00B90802" w:rsidP="00C44DDA">
      <w:pPr>
        <w:pStyle w:val="aa"/>
        <w:tabs>
          <w:tab w:val="left" w:pos="851"/>
          <w:tab w:val="left" w:pos="993"/>
        </w:tabs>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 </w:t>
      </w:r>
      <w:r w:rsidR="00B55AB8" w:rsidRPr="003B2CF3">
        <w:rPr>
          <w:rFonts w:ascii="Times New Roman" w:hAnsi="Times New Roman" w:cs="Times New Roman"/>
          <w:sz w:val="24"/>
          <w:szCs w:val="24"/>
          <w:lang w:val="uk-UA"/>
        </w:rPr>
        <w:t>Ці Правила визначають порядок доступу учасників освітнього процесу та інших осіб на територію та в приміщ</w:t>
      </w:r>
      <w:r>
        <w:rPr>
          <w:rFonts w:ascii="Times New Roman" w:hAnsi="Times New Roman" w:cs="Times New Roman"/>
          <w:sz w:val="24"/>
          <w:szCs w:val="24"/>
          <w:lang w:val="uk-UA"/>
        </w:rPr>
        <w:t>ення закладу дошкільно</w:t>
      </w:r>
      <w:r w:rsidR="002C4782">
        <w:rPr>
          <w:rFonts w:ascii="Times New Roman" w:hAnsi="Times New Roman" w:cs="Times New Roman"/>
          <w:sz w:val="24"/>
          <w:szCs w:val="24"/>
          <w:lang w:val="uk-UA"/>
        </w:rPr>
        <w:t>ї</w:t>
      </w:r>
      <w:r w:rsidR="00B55AB8" w:rsidRPr="003B2CF3">
        <w:rPr>
          <w:rFonts w:ascii="Times New Roman" w:hAnsi="Times New Roman" w:cs="Times New Roman"/>
          <w:sz w:val="24"/>
          <w:szCs w:val="24"/>
          <w:lang w:val="uk-UA"/>
        </w:rPr>
        <w:t xml:space="preserve"> освіти (далі – заклад освіти) з метою забезпечення безпечного перебування учасників освітнього процесу.</w:t>
      </w:r>
    </w:p>
    <w:p w:rsidR="00B55AB8" w:rsidRPr="003B2CF3" w:rsidRDefault="00B55AB8" w:rsidP="00B90802">
      <w:pPr>
        <w:pStyle w:val="aa"/>
        <w:numPr>
          <w:ilvl w:val="0"/>
          <w:numId w:val="11"/>
        </w:numPr>
        <w:tabs>
          <w:tab w:val="left" w:pos="851"/>
          <w:tab w:val="left" w:pos="993"/>
        </w:tabs>
        <w:spacing w:after="0" w:line="240" w:lineRule="auto"/>
        <w:jc w:val="both"/>
        <w:rPr>
          <w:rFonts w:ascii="Times New Roman" w:hAnsi="Times New Roman" w:cs="Times New Roman"/>
          <w:sz w:val="24"/>
          <w:szCs w:val="24"/>
          <w:lang w:val="uk-UA"/>
        </w:rPr>
      </w:pPr>
      <w:r w:rsidRPr="003B2CF3">
        <w:rPr>
          <w:rFonts w:ascii="Times New Roman" w:hAnsi="Times New Roman" w:cs="Times New Roman"/>
          <w:sz w:val="24"/>
          <w:szCs w:val="24"/>
          <w:lang w:val="uk-UA"/>
        </w:rPr>
        <w:t>У цих правилах терміни вживаються в таких значеннях:</w:t>
      </w:r>
    </w:p>
    <w:p w:rsidR="00B55AB8" w:rsidRPr="003B2CF3" w:rsidRDefault="006865D7" w:rsidP="00B55AB8">
      <w:pPr>
        <w:pStyle w:val="aa"/>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черговий працівник</w:t>
      </w:r>
      <w:r w:rsidR="00B55AB8" w:rsidRPr="003B2CF3">
        <w:rPr>
          <w:rFonts w:ascii="Times New Roman" w:hAnsi="Times New Roman" w:cs="Times New Roman"/>
          <w:sz w:val="24"/>
          <w:szCs w:val="24"/>
          <w:lang w:val="uk-UA"/>
        </w:rPr>
        <w:t xml:space="preserve"> – особа</w:t>
      </w:r>
      <w:r w:rsidR="00B90802">
        <w:rPr>
          <w:rFonts w:ascii="Times New Roman" w:hAnsi="Times New Roman" w:cs="Times New Roman"/>
          <w:sz w:val="24"/>
          <w:szCs w:val="24"/>
          <w:lang w:val="uk-UA"/>
        </w:rPr>
        <w:t xml:space="preserve"> призначена наказом директора закладу</w:t>
      </w:r>
      <w:r w:rsidR="00B55AB8" w:rsidRPr="003B2CF3">
        <w:rPr>
          <w:rFonts w:ascii="Times New Roman" w:hAnsi="Times New Roman" w:cs="Times New Roman"/>
          <w:sz w:val="24"/>
          <w:szCs w:val="24"/>
          <w:lang w:val="uk-UA"/>
        </w:rPr>
        <w:t>, яка зді</w:t>
      </w:r>
      <w:r w:rsidR="00B90802">
        <w:rPr>
          <w:rFonts w:ascii="Times New Roman" w:hAnsi="Times New Roman" w:cs="Times New Roman"/>
          <w:sz w:val="24"/>
          <w:szCs w:val="24"/>
          <w:lang w:val="uk-UA"/>
        </w:rPr>
        <w:t>йснює чергування у закладі</w:t>
      </w:r>
      <w:r w:rsidR="00B55AB8" w:rsidRPr="003B2CF3">
        <w:rPr>
          <w:rFonts w:ascii="Times New Roman" w:hAnsi="Times New Roman" w:cs="Times New Roman"/>
          <w:sz w:val="24"/>
          <w:szCs w:val="24"/>
          <w:lang w:val="uk-UA"/>
        </w:rPr>
        <w:t>;</w:t>
      </w:r>
    </w:p>
    <w:p w:rsidR="00B55AB8" w:rsidRPr="003B2CF3" w:rsidRDefault="00B55AB8" w:rsidP="00B55AB8">
      <w:pPr>
        <w:pStyle w:val="aa"/>
        <w:ind w:left="0" w:firstLine="567"/>
        <w:jc w:val="both"/>
        <w:rPr>
          <w:rFonts w:ascii="Times New Roman" w:hAnsi="Times New Roman" w:cs="Times New Roman"/>
          <w:sz w:val="24"/>
          <w:szCs w:val="24"/>
          <w:lang w:val="uk-UA"/>
        </w:rPr>
      </w:pPr>
      <w:r w:rsidRPr="003B2CF3">
        <w:rPr>
          <w:rFonts w:ascii="Times New Roman" w:hAnsi="Times New Roman" w:cs="Times New Roman"/>
          <w:sz w:val="24"/>
          <w:szCs w:val="24"/>
          <w:lang w:val="uk-UA"/>
        </w:rPr>
        <w:t>заклад освіти – зак</w:t>
      </w:r>
      <w:r w:rsidR="00B90802">
        <w:rPr>
          <w:rFonts w:ascii="Times New Roman" w:hAnsi="Times New Roman" w:cs="Times New Roman"/>
          <w:sz w:val="24"/>
          <w:szCs w:val="24"/>
          <w:lang w:val="uk-UA"/>
        </w:rPr>
        <w:t>лад дошкільної освіти</w:t>
      </w:r>
      <w:r w:rsidRPr="003B2CF3">
        <w:rPr>
          <w:rFonts w:ascii="Times New Roman" w:hAnsi="Times New Roman" w:cs="Times New Roman"/>
          <w:sz w:val="24"/>
          <w:szCs w:val="24"/>
          <w:lang w:val="uk-UA"/>
        </w:rPr>
        <w:t>;</w:t>
      </w:r>
    </w:p>
    <w:p w:rsidR="00B55AB8" w:rsidRPr="003B2CF3" w:rsidRDefault="00B55AB8" w:rsidP="00B55AB8">
      <w:pPr>
        <w:pStyle w:val="aa"/>
        <w:ind w:left="0" w:firstLine="567"/>
        <w:jc w:val="both"/>
        <w:rPr>
          <w:rFonts w:ascii="Times New Roman" w:hAnsi="Times New Roman" w:cs="Times New Roman"/>
          <w:sz w:val="24"/>
          <w:szCs w:val="24"/>
          <w:lang w:val="uk-UA"/>
        </w:rPr>
      </w:pPr>
      <w:r w:rsidRPr="003B2CF3">
        <w:rPr>
          <w:rFonts w:ascii="Times New Roman" w:hAnsi="Times New Roman" w:cs="Times New Roman"/>
          <w:sz w:val="24"/>
          <w:szCs w:val="24"/>
          <w:lang w:val="uk-UA"/>
        </w:rPr>
        <w:t xml:space="preserve">зона очікування – приміщення закладу освіти чи його частина, визначена Правилами доступу і перебування учасників освітнього процесу та інших осіб </w:t>
      </w:r>
      <w:r w:rsidR="00BE24A4" w:rsidRPr="003B2CF3">
        <w:rPr>
          <w:rFonts w:ascii="Times New Roman" w:hAnsi="Times New Roman" w:cs="Times New Roman"/>
          <w:sz w:val="24"/>
          <w:szCs w:val="24"/>
          <w:lang w:val="uk-UA"/>
        </w:rPr>
        <w:br/>
      </w:r>
      <w:r w:rsidRPr="003B2CF3">
        <w:rPr>
          <w:rFonts w:ascii="Times New Roman" w:hAnsi="Times New Roman" w:cs="Times New Roman"/>
          <w:sz w:val="24"/>
          <w:szCs w:val="24"/>
          <w:lang w:val="uk-UA"/>
        </w:rPr>
        <w:t>на території та в приміщеннях з</w:t>
      </w:r>
      <w:r w:rsidR="00B90802">
        <w:rPr>
          <w:rFonts w:ascii="Times New Roman" w:hAnsi="Times New Roman" w:cs="Times New Roman"/>
          <w:sz w:val="24"/>
          <w:szCs w:val="24"/>
          <w:lang w:val="uk-UA"/>
        </w:rPr>
        <w:t>акладу дошкільної освіти</w:t>
      </w:r>
      <w:r w:rsidRPr="003B2CF3">
        <w:rPr>
          <w:rFonts w:ascii="Times New Roman" w:hAnsi="Times New Roman" w:cs="Times New Roman"/>
          <w:sz w:val="24"/>
          <w:szCs w:val="24"/>
          <w:lang w:val="uk-UA"/>
        </w:rPr>
        <w:t>, як територія, де перебувають батьки, інші законні представники дитини, відвідувачі закладу</w:t>
      </w:r>
      <w:r w:rsidR="00834422">
        <w:rPr>
          <w:rFonts w:ascii="Times New Roman" w:hAnsi="Times New Roman" w:cs="Times New Roman"/>
          <w:sz w:val="24"/>
          <w:szCs w:val="24"/>
          <w:lang w:val="uk-UA"/>
        </w:rPr>
        <w:t xml:space="preserve"> освіти в очікуванні завершення форм освітньої діяльності, </w:t>
      </w:r>
      <w:r w:rsidRPr="003B2CF3">
        <w:rPr>
          <w:rFonts w:ascii="Times New Roman" w:hAnsi="Times New Roman" w:cs="Times New Roman"/>
          <w:sz w:val="24"/>
          <w:szCs w:val="24"/>
          <w:lang w:val="uk-UA"/>
        </w:rPr>
        <w:t>педагогічних та інших працівників, яких вони мають намір відвідати;</w:t>
      </w:r>
    </w:p>
    <w:p w:rsidR="00B55AB8" w:rsidRPr="003B2CF3" w:rsidRDefault="00B55AB8" w:rsidP="00B55AB8">
      <w:pPr>
        <w:pStyle w:val="aa"/>
        <w:ind w:left="0" w:firstLine="567"/>
        <w:jc w:val="both"/>
        <w:rPr>
          <w:rFonts w:ascii="Times New Roman" w:hAnsi="Times New Roman" w:cs="Times New Roman"/>
          <w:sz w:val="24"/>
          <w:szCs w:val="24"/>
          <w:lang w:val="uk-UA"/>
        </w:rPr>
      </w:pPr>
      <w:r w:rsidRPr="003B2CF3">
        <w:rPr>
          <w:rFonts w:ascii="Times New Roman" w:hAnsi="Times New Roman" w:cs="Times New Roman"/>
          <w:sz w:val="24"/>
          <w:szCs w:val="24"/>
          <w:lang w:val="uk-UA"/>
        </w:rPr>
        <w:t>умови пропуску – умови, згідно з якими здійснюється пропуск учасників освітнього процесу та інших осіб на територію та у приміщення закладу освіти;</w:t>
      </w:r>
    </w:p>
    <w:p w:rsidR="00B55AB8" w:rsidRPr="003B2CF3" w:rsidRDefault="00B55AB8" w:rsidP="00B55AB8">
      <w:pPr>
        <w:pStyle w:val="aa"/>
        <w:ind w:left="0" w:firstLine="567"/>
        <w:jc w:val="both"/>
        <w:rPr>
          <w:rFonts w:ascii="Times New Roman" w:hAnsi="Times New Roman" w:cs="Times New Roman"/>
          <w:sz w:val="24"/>
          <w:szCs w:val="24"/>
          <w:lang w:val="uk-UA"/>
        </w:rPr>
      </w:pPr>
      <w:r w:rsidRPr="003B2CF3">
        <w:rPr>
          <w:rFonts w:ascii="Times New Roman" w:hAnsi="Times New Roman" w:cs="Times New Roman"/>
          <w:sz w:val="24"/>
          <w:szCs w:val="24"/>
          <w:lang w:val="uk-UA"/>
        </w:rPr>
        <w:t>поза</w:t>
      </w:r>
      <w:r w:rsidR="00834422">
        <w:rPr>
          <w:rFonts w:ascii="Times New Roman" w:hAnsi="Times New Roman" w:cs="Times New Roman"/>
          <w:sz w:val="24"/>
          <w:szCs w:val="24"/>
          <w:lang w:val="uk-UA"/>
        </w:rPr>
        <w:t xml:space="preserve"> </w:t>
      </w:r>
      <w:r w:rsidRPr="003B2CF3">
        <w:rPr>
          <w:rFonts w:ascii="Times New Roman" w:hAnsi="Times New Roman" w:cs="Times New Roman"/>
          <w:sz w:val="24"/>
          <w:szCs w:val="24"/>
          <w:lang w:val="uk-UA"/>
        </w:rPr>
        <w:t>навчальний час – час</w:t>
      </w:r>
      <w:r w:rsidR="00754D02" w:rsidRPr="003B2CF3">
        <w:rPr>
          <w:rFonts w:ascii="Times New Roman" w:hAnsi="Times New Roman" w:cs="Times New Roman"/>
          <w:sz w:val="24"/>
          <w:szCs w:val="24"/>
          <w:lang w:val="uk-UA"/>
        </w:rPr>
        <w:t>,</w:t>
      </w:r>
      <w:r w:rsidRPr="003B2CF3">
        <w:rPr>
          <w:rFonts w:ascii="Times New Roman" w:hAnsi="Times New Roman" w:cs="Times New Roman"/>
          <w:sz w:val="24"/>
          <w:szCs w:val="24"/>
          <w:lang w:val="uk-UA"/>
        </w:rPr>
        <w:t xml:space="preserve"> в який у закла</w:t>
      </w:r>
      <w:r w:rsidR="00834422">
        <w:rPr>
          <w:rFonts w:ascii="Times New Roman" w:hAnsi="Times New Roman" w:cs="Times New Roman"/>
          <w:sz w:val="24"/>
          <w:szCs w:val="24"/>
          <w:lang w:val="uk-UA"/>
        </w:rPr>
        <w:t xml:space="preserve">ді </w:t>
      </w:r>
      <w:r w:rsidR="006865D7">
        <w:rPr>
          <w:rFonts w:ascii="Times New Roman" w:hAnsi="Times New Roman" w:cs="Times New Roman"/>
          <w:sz w:val="24"/>
          <w:szCs w:val="24"/>
          <w:lang w:val="uk-UA"/>
        </w:rPr>
        <w:t xml:space="preserve">дошкільної </w:t>
      </w:r>
      <w:r w:rsidR="00834422">
        <w:rPr>
          <w:rFonts w:ascii="Times New Roman" w:hAnsi="Times New Roman" w:cs="Times New Roman"/>
          <w:sz w:val="24"/>
          <w:szCs w:val="24"/>
          <w:lang w:val="uk-UA"/>
        </w:rPr>
        <w:t>освіти не проводиться освітня діяльність (</w:t>
      </w:r>
      <w:r w:rsidRPr="003B2CF3">
        <w:rPr>
          <w:rFonts w:ascii="Times New Roman" w:hAnsi="Times New Roman" w:cs="Times New Roman"/>
          <w:sz w:val="24"/>
          <w:szCs w:val="24"/>
          <w:lang w:val="uk-UA"/>
        </w:rPr>
        <w:t>вихідні, неробочі та святкові дні, частина доби до початку та пі</w:t>
      </w:r>
      <w:r w:rsidR="00834422">
        <w:rPr>
          <w:rFonts w:ascii="Times New Roman" w:hAnsi="Times New Roman" w:cs="Times New Roman"/>
          <w:sz w:val="24"/>
          <w:szCs w:val="24"/>
          <w:lang w:val="uk-UA"/>
        </w:rPr>
        <w:t>сля завершення роботи закладу</w:t>
      </w:r>
      <w:r w:rsidRPr="003B2CF3">
        <w:rPr>
          <w:rFonts w:ascii="Times New Roman" w:hAnsi="Times New Roman" w:cs="Times New Roman"/>
          <w:sz w:val="24"/>
          <w:szCs w:val="24"/>
          <w:lang w:val="uk-UA"/>
        </w:rPr>
        <w:t>);</w:t>
      </w:r>
    </w:p>
    <w:p w:rsidR="00834422" w:rsidRDefault="00B55AB8" w:rsidP="00834422">
      <w:pPr>
        <w:pStyle w:val="aa"/>
        <w:ind w:left="0" w:firstLine="567"/>
        <w:jc w:val="both"/>
        <w:rPr>
          <w:rFonts w:ascii="Times New Roman" w:hAnsi="Times New Roman" w:cs="Times New Roman"/>
          <w:sz w:val="24"/>
          <w:szCs w:val="24"/>
          <w:lang w:val="uk-UA"/>
        </w:rPr>
      </w:pPr>
      <w:r w:rsidRPr="003B2CF3">
        <w:rPr>
          <w:rFonts w:ascii="Times New Roman" w:hAnsi="Times New Roman" w:cs="Times New Roman"/>
          <w:sz w:val="24"/>
          <w:szCs w:val="24"/>
          <w:lang w:val="uk-UA"/>
        </w:rPr>
        <w:t>територія закладу освіти – земельна ділянка, що прилягає до приміщень закладу освіти, огороджена (визначено межі на місцевості) відповідно до вимог законодавства, яка використовується закладом освіти для організації (забезпечення) освітнього процесу.</w:t>
      </w:r>
    </w:p>
    <w:p w:rsidR="00834422" w:rsidRDefault="00834422" w:rsidP="00834422">
      <w:pPr>
        <w:pStyle w:val="aa"/>
        <w:ind w:left="0" w:firstLine="567"/>
        <w:jc w:val="both"/>
        <w:rPr>
          <w:rFonts w:ascii="Times New Roman" w:hAnsi="Times New Roman" w:cs="Times New Roman"/>
          <w:sz w:val="24"/>
          <w:szCs w:val="24"/>
          <w:lang w:val="uk-UA"/>
        </w:rPr>
      </w:pPr>
      <w:r w:rsidRPr="003B2CF3">
        <w:rPr>
          <w:rFonts w:ascii="Times New Roman" w:hAnsi="Times New Roman" w:cs="Times New Roman"/>
          <w:sz w:val="24"/>
          <w:szCs w:val="24"/>
          <w:lang w:val="uk-UA"/>
        </w:rPr>
        <w:t>Інші терміни вживаються у значеннях, визначених Законами України «Про осві</w:t>
      </w:r>
      <w:r>
        <w:rPr>
          <w:rFonts w:ascii="Times New Roman" w:hAnsi="Times New Roman" w:cs="Times New Roman"/>
          <w:sz w:val="24"/>
          <w:szCs w:val="24"/>
          <w:lang w:val="uk-UA"/>
        </w:rPr>
        <w:t>ту», «Про дошкільну</w:t>
      </w:r>
      <w:r w:rsidRPr="003B2CF3">
        <w:rPr>
          <w:rFonts w:ascii="Times New Roman" w:hAnsi="Times New Roman" w:cs="Times New Roman"/>
          <w:sz w:val="24"/>
          <w:szCs w:val="24"/>
          <w:lang w:val="uk-UA"/>
        </w:rPr>
        <w:t xml:space="preserve"> освіту», Кодексом цивільного захисту України, іншими законодавчими актами.</w:t>
      </w:r>
    </w:p>
    <w:p w:rsidR="00834422" w:rsidRDefault="00834422" w:rsidP="00834422">
      <w:pPr>
        <w:pStyle w:val="aa"/>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3.</w:t>
      </w:r>
      <w:r w:rsidRPr="00834422">
        <w:rPr>
          <w:rFonts w:ascii="Times New Roman" w:hAnsi="Times New Roman" w:cs="Times New Roman"/>
          <w:sz w:val="24"/>
          <w:szCs w:val="24"/>
          <w:lang w:val="uk-UA"/>
        </w:rPr>
        <w:t xml:space="preserve"> </w:t>
      </w:r>
      <w:r w:rsidR="002C4782">
        <w:rPr>
          <w:rFonts w:ascii="Times New Roman" w:hAnsi="Times New Roman" w:cs="Times New Roman"/>
          <w:sz w:val="24"/>
          <w:szCs w:val="24"/>
          <w:lang w:val="uk-UA"/>
        </w:rPr>
        <w:t>Умови пропуску у заклад освіти забезпечую</w:t>
      </w:r>
      <w:r w:rsidRPr="003B2CF3">
        <w:rPr>
          <w:rFonts w:ascii="Times New Roman" w:hAnsi="Times New Roman" w:cs="Times New Roman"/>
          <w:sz w:val="24"/>
          <w:szCs w:val="24"/>
          <w:lang w:val="uk-UA"/>
        </w:rPr>
        <w:t>ться відповідальними особами.</w:t>
      </w:r>
    </w:p>
    <w:p w:rsidR="00B55AB8" w:rsidRPr="001C1BF3" w:rsidRDefault="00834422" w:rsidP="00E93E71">
      <w:pPr>
        <w:pStyle w:val="aa"/>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4.</w:t>
      </w:r>
      <w:r w:rsidR="00E93E71">
        <w:rPr>
          <w:rFonts w:ascii="Times New Roman" w:hAnsi="Times New Roman" w:cs="Times New Roman"/>
          <w:sz w:val="24"/>
          <w:szCs w:val="24"/>
          <w:lang w:val="uk-UA"/>
        </w:rPr>
        <w:t xml:space="preserve"> </w:t>
      </w:r>
      <w:r w:rsidR="00B55AB8" w:rsidRPr="00E93E71">
        <w:rPr>
          <w:rFonts w:ascii="Times New Roman" w:hAnsi="Times New Roman" w:cs="Times New Roman"/>
          <w:sz w:val="24"/>
          <w:szCs w:val="24"/>
          <w:lang w:val="uk-UA"/>
        </w:rPr>
        <w:t>Під час здійснення своїх повноважень щодо забезпечення пропуску осіб на те</w:t>
      </w:r>
      <w:r w:rsidRPr="00E93E71">
        <w:rPr>
          <w:rFonts w:ascii="Times New Roman" w:hAnsi="Times New Roman" w:cs="Times New Roman"/>
          <w:sz w:val="24"/>
          <w:szCs w:val="24"/>
          <w:lang w:val="uk-UA"/>
        </w:rPr>
        <w:t xml:space="preserve">риторію та в приміщення закладу освіти, </w:t>
      </w:r>
      <w:r w:rsidR="00B55AB8" w:rsidRPr="00E93E71">
        <w:rPr>
          <w:rFonts w:ascii="Times New Roman" w:hAnsi="Times New Roman" w:cs="Times New Roman"/>
          <w:sz w:val="24"/>
          <w:szCs w:val="24"/>
          <w:lang w:val="uk-UA"/>
        </w:rPr>
        <w:t>відповідальні особи керуються Конституцією України, законами України, актами Президента України та Кабінету Міністрів України, іншими нормативно-пра</w:t>
      </w:r>
      <w:r w:rsidRPr="00E93E71">
        <w:rPr>
          <w:rFonts w:ascii="Times New Roman" w:hAnsi="Times New Roman" w:cs="Times New Roman"/>
          <w:sz w:val="24"/>
          <w:szCs w:val="24"/>
          <w:lang w:val="uk-UA"/>
        </w:rPr>
        <w:t xml:space="preserve">вовими актами в </w:t>
      </w:r>
      <w:r w:rsidR="00B55AB8" w:rsidRPr="00E93E71">
        <w:rPr>
          <w:rFonts w:ascii="Times New Roman" w:hAnsi="Times New Roman" w:cs="Times New Roman"/>
          <w:sz w:val="24"/>
          <w:szCs w:val="24"/>
          <w:lang w:val="uk-UA"/>
        </w:rPr>
        <w:t>сфері</w:t>
      </w:r>
      <w:r w:rsidRPr="00E93E71">
        <w:rPr>
          <w:rFonts w:ascii="Times New Roman" w:hAnsi="Times New Roman" w:cs="Times New Roman"/>
          <w:sz w:val="24"/>
          <w:szCs w:val="24"/>
          <w:lang w:val="uk-UA"/>
        </w:rPr>
        <w:t xml:space="preserve"> дошкільної освіти, </w:t>
      </w:r>
      <w:r w:rsidR="00B55AB8" w:rsidRPr="00E93E71">
        <w:rPr>
          <w:rFonts w:ascii="Times New Roman" w:hAnsi="Times New Roman" w:cs="Times New Roman"/>
          <w:sz w:val="24"/>
          <w:szCs w:val="24"/>
          <w:lang w:val="uk-UA"/>
        </w:rPr>
        <w:t>Правилами доступу і перебування учасників освітнього процесу та інших осіб на території та в приміще</w:t>
      </w:r>
      <w:r w:rsidR="00E93E71" w:rsidRPr="00E93E71">
        <w:rPr>
          <w:rFonts w:ascii="Times New Roman" w:hAnsi="Times New Roman" w:cs="Times New Roman"/>
          <w:sz w:val="24"/>
          <w:szCs w:val="24"/>
          <w:lang w:val="uk-UA"/>
        </w:rPr>
        <w:t xml:space="preserve">ннях </w:t>
      </w:r>
      <w:r w:rsidR="00E93E71" w:rsidRPr="001C1BF3">
        <w:rPr>
          <w:rFonts w:ascii="Times New Roman" w:hAnsi="Times New Roman" w:cs="Times New Roman"/>
          <w:sz w:val="24"/>
          <w:szCs w:val="24"/>
          <w:lang w:val="uk-UA"/>
        </w:rPr>
        <w:t>закладу дошкільної</w:t>
      </w:r>
      <w:r w:rsidR="00B55AB8" w:rsidRPr="001C1BF3">
        <w:rPr>
          <w:rFonts w:ascii="Times New Roman" w:hAnsi="Times New Roman" w:cs="Times New Roman"/>
          <w:sz w:val="24"/>
          <w:szCs w:val="24"/>
          <w:lang w:val="uk-UA"/>
        </w:rPr>
        <w:t xml:space="preserve"> освіти, затвердженими закладом освіти.</w:t>
      </w:r>
    </w:p>
    <w:p w:rsidR="001C1BF3" w:rsidRDefault="001C1BF3" w:rsidP="001C1BF3">
      <w:pPr>
        <w:pStyle w:val="aa"/>
        <w:ind w:left="0" w:firstLine="567"/>
        <w:jc w:val="both"/>
        <w:rPr>
          <w:rFonts w:ascii="Times New Roman" w:hAnsi="Times New Roman" w:cs="Times New Roman"/>
          <w:sz w:val="24"/>
          <w:szCs w:val="24"/>
          <w:lang w:val="uk-UA"/>
        </w:rPr>
      </w:pPr>
      <w:r w:rsidRPr="001C1BF3">
        <w:rPr>
          <w:rFonts w:ascii="Times New Roman" w:hAnsi="Times New Roman" w:cs="Times New Roman"/>
          <w:sz w:val="24"/>
          <w:szCs w:val="24"/>
          <w:lang w:val="uk-UA"/>
        </w:rPr>
        <w:t xml:space="preserve">5. </w:t>
      </w:r>
      <w:r w:rsidR="00B55AB8" w:rsidRPr="001C1BF3">
        <w:rPr>
          <w:rFonts w:ascii="Times New Roman" w:hAnsi="Times New Roman" w:cs="Times New Roman"/>
          <w:sz w:val="24"/>
          <w:szCs w:val="24"/>
          <w:lang w:val="uk-UA"/>
        </w:rPr>
        <w:t xml:space="preserve">Пропуск учасників освітнього процесу та інших осіб на територію </w:t>
      </w:r>
      <w:r w:rsidR="00BE24A4" w:rsidRPr="001C1BF3">
        <w:rPr>
          <w:rFonts w:ascii="Times New Roman" w:hAnsi="Times New Roman" w:cs="Times New Roman"/>
          <w:sz w:val="24"/>
          <w:szCs w:val="24"/>
          <w:lang w:val="uk-UA"/>
        </w:rPr>
        <w:br/>
      </w:r>
      <w:r w:rsidR="00B55AB8" w:rsidRPr="001C1BF3">
        <w:rPr>
          <w:rFonts w:ascii="Times New Roman" w:hAnsi="Times New Roman" w:cs="Times New Roman"/>
          <w:sz w:val="24"/>
          <w:szCs w:val="24"/>
          <w:lang w:val="uk-UA"/>
        </w:rPr>
        <w:t xml:space="preserve">та в приміщення закладу освіти не може поєднуватися з діями, які </w:t>
      </w:r>
      <w:r w:rsidRPr="001C1BF3">
        <w:rPr>
          <w:rFonts w:ascii="Times New Roman" w:hAnsi="Times New Roman" w:cs="Times New Roman"/>
          <w:sz w:val="24"/>
          <w:szCs w:val="24"/>
          <w:lang w:val="uk-UA"/>
        </w:rPr>
        <w:t xml:space="preserve">завдають фізичних або моральних страждань особам у наслідок </w:t>
      </w:r>
      <w:r w:rsidR="00B55AB8" w:rsidRPr="001C1BF3">
        <w:rPr>
          <w:rFonts w:ascii="Times New Roman" w:hAnsi="Times New Roman" w:cs="Times New Roman"/>
          <w:sz w:val="24"/>
          <w:szCs w:val="24"/>
          <w:lang w:val="uk-UA"/>
        </w:rPr>
        <w:t xml:space="preserve">фізичного </w:t>
      </w:r>
      <w:r w:rsidRPr="001C1BF3">
        <w:rPr>
          <w:rFonts w:ascii="Times New Roman" w:hAnsi="Times New Roman" w:cs="Times New Roman"/>
          <w:sz w:val="24"/>
          <w:szCs w:val="24"/>
          <w:lang w:val="uk-UA"/>
        </w:rPr>
        <w:t>ч</w:t>
      </w:r>
      <w:r w:rsidR="00B55AB8" w:rsidRPr="001C1BF3">
        <w:rPr>
          <w:rFonts w:ascii="Times New Roman" w:hAnsi="Times New Roman" w:cs="Times New Roman"/>
          <w:sz w:val="24"/>
          <w:szCs w:val="24"/>
          <w:lang w:val="uk-UA"/>
        </w:rPr>
        <w:t>и психологічного впливу або принижують їхню гідність.</w:t>
      </w:r>
    </w:p>
    <w:p w:rsidR="00B55AB8" w:rsidRDefault="001C1BF3" w:rsidP="001C1BF3">
      <w:pPr>
        <w:pStyle w:val="aa"/>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6. </w:t>
      </w:r>
      <w:r w:rsidR="00B55AB8" w:rsidRPr="001C1BF3">
        <w:rPr>
          <w:rFonts w:ascii="Times New Roman" w:hAnsi="Times New Roman" w:cs="Times New Roman"/>
          <w:sz w:val="24"/>
          <w:szCs w:val="24"/>
          <w:lang w:val="uk-UA"/>
        </w:rPr>
        <w:t xml:space="preserve">Внесення матеріальних цінностей, обладнання, техніки на територію </w:t>
      </w:r>
      <w:r w:rsidR="00BE24A4" w:rsidRPr="001C1BF3">
        <w:rPr>
          <w:rFonts w:ascii="Times New Roman" w:hAnsi="Times New Roman" w:cs="Times New Roman"/>
          <w:sz w:val="24"/>
          <w:szCs w:val="24"/>
          <w:lang w:val="uk-UA"/>
        </w:rPr>
        <w:br/>
      </w:r>
      <w:r w:rsidR="00B55AB8" w:rsidRPr="001C1BF3">
        <w:rPr>
          <w:rFonts w:ascii="Times New Roman" w:hAnsi="Times New Roman" w:cs="Times New Roman"/>
          <w:sz w:val="24"/>
          <w:szCs w:val="24"/>
          <w:lang w:val="uk-UA"/>
        </w:rPr>
        <w:t xml:space="preserve">та до приміщень закладу освіти, а також винесення таких цінностей за межі відповідних приміщень та території здійснюється </w:t>
      </w:r>
      <w:r w:rsidRPr="001C1BF3">
        <w:rPr>
          <w:rFonts w:ascii="Times New Roman" w:hAnsi="Times New Roman" w:cs="Times New Roman"/>
          <w:sz w:val="24"/>
          <w:szCs w:val="24"/>
          <w:lang w:val="uk-UA"/>
        </w:rPr>
        <w:t xml:space="preserve">з дозволу директора закладу дошкільної освіти. </w:t>
      </w:r>
    </w:p>
    <w:p w:rsidR="00B55AB8" w:rsidRPr="00083CF9" w:rsidRDefault="001C1BF3" w:rsidP="001C1BF3">
      <w:pPr>
        <w:pStyle w:val="aa"/>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7. Учасникам освітнього процесу та іншим особам заборонено </w:t>
      </w:r>
      <w:r w:rsidRPr="001C1BF3">
        <w:rPr>
          <w:rFonts w:ascii="Times New Roman" w:hAnsi="Times New Roman" w:cs="Times New Roman"/>
          <w:sz w:val="24"/>
          <w:szCs w:val="24"/>
          <w:lang w:val="uk-UA"/>
        </w:rPr>
        <w:t>проносити</w:t>
      </w:r>
      <w:r w:rsidR="00B55AB8" w:rsidRPr="001C1BF3">
        <w:rPr>
          <w:rFonts w:ascii="Times New Roman" w:hAnsi="Times New Roman" w:cs="Times New Roman"/>
          <w:sz w:val="24"/>
          <w:szCs w:val="24"/>
          <w:lang w:val="uk-UA"/>
        </w:rPr>
        <w:t xml:space="preserve"> невідомі </w:t>
      </w:r>
      <w:r w:rsidRPr="001C1BF3">
        <w:rPr>
          <w:rFonts w:ascii="Times New Roman" w:hAnsi="Times New Roman" w:cs="Times New Roman"/>
          <w:sz w:val="24"/>
          <w:szCs w:val="24"/>
          <w:lang w:val="uk-UA"/>
        </w:rPr>
        <w:t>предмети та речовини</w:t>
      </w:r>
      <w:r w:rsidR="00B55AB8" w:rsidRPr="001C1BF3">
        <w:rPr>
          <w:rFonts w:ascii="Times New Roman" w:hAnsi="Times New Roman" w:cs="Times New Roman"/>
          <w:sz w:val="24"/>
          <w:szCs w:val="24"/>
          <w:lang w:val="uk-UA"/>
        </w:rPr>
        <w:t>, які є небезпечними і можуть становити загрозу учасникам освітнього процесу</w:t>
      </w:r>
      <w:r w:rsidR="00B55AB8" w:rsidRPr="00083CF9">
        <w:rPr>
          <w:rFonts w:ascii="Times New Roman" w:hAnsi="Times New Roman" w:cs="Times New Roman"/>
          <w:sz w:val="24"/>
          <w:szCs w:val="24"/>
          <w:lang w:val="uk-UA"/>
        </w:rPr>
        <w:t>, іншим особам, які перебувають на території та в приміщеннях закладу освіти.</w:t>
      </w:r>
    </w:p>
    <w:p w:rsidR="00B55AB8" w:rsidRPr="00083CF9" w:rsidRDefault="00083CF9" w:rsidP="00083CF9">
      <w:pPr>
        <w:pStyle w:val="aa"/>
        <w:ind w:left="0" w:firstLine="567"/>
        <w:jc w:val="both"/>
        <w:rPr>
          <w:rFonts w:ascii="Times New Roman" w:hAnsi="Times New Roman" w:cs="Times New Roman"/>
          <w:sz w:val="24"/>
          <w:szCs w:val="24"/>
          <w:lang w:val="uk-UA"/>
        </w:rPr>
      </w:pPr>
      <w:r w:rsidRPr="00083CF9">
        <w:rPr>
          <w:rFonts w:ascii="Times New Roman" w:hAnsi="Times New Roman" w:cs="Times New Roman"/>
          <w:sz w:val="24"/>
          <w:szCs w:val="24"/>
          <w:lang w:val="uk-UA"/>
        </w:rPr>
        <w:t xml:space="preserve">8. </w:t>
      </w:r>
      <w:r w:rsidR="00666439" w:rsidRPr="00083CF9">
        <w:rPr>
          <w:rFonts w:ascii="Times New Roman" w:hAnsi="Times New Roman" w:cs="Times New Roman"/>
          <w:sz w:val="24"/>
          <w:szCs w:val="24"/>
          <w:lang w:val="uk-UA"/>
        </w:rPr>
        <w:t>Контроль за дотриманням у</w:t>
      </w:r>
      <w:r w:rsidRPr="00083CF9">
        <w:rPr>
          <w:rFonts w:ascii="Times New Roman" w:hAnsi="Times New Roman" w:cs="Times New Roman"/>
          <w:sz w:val="24"/>
          <w:szCs w:val="24"/>
          <w:lang w:val="uk-UA"/>
        </w:rPr>
        <w:t>мов пропуску забезпечує директор</w:t>
      </w:r>
      <w:r w:rsidR="00666439" w:rsidRPr="00083CF9">
        <w:rPr>
          <w:rFonts w:ascii="Times New Roman" w:hAnsi="Times New Roman" w:cs="Times New Roman"/>
          <w:sz w:val="24"/>
          <w:szCs w:val="24"/>
          <w:lang w:val="uk-UA"/>
        </w:rPr>
        <w:t xml:space="preserve"> закладу освіти, або уповноважена ним особа.</w:t>
      </w:r>
    </w:p>
    <w:p w:rsidR="00083CF9" w:rsidRDefault="00083CF9" w:rsidP="00083CF9">
      <w:pPr>
        <w:pStyle w:val="aa"/>
        <w:ind w:left="0" w:firstLine="567"/>
        <w:jc w:val="both"/>
        <w:rPr>
          <w:rFonts w:ascii="Times New Roman" w:hAnsi="Times New Roman" w:cs="Times New Roman"/>
          <w:sz w:val="24"/>
          <w:szCs w:val="24"/>
          <w:lang w:val="uk-UA"/>
        </w:rPr>
      </w:pPr>
      <w:r w:rsidRPr="00083CF9">
        <w:rPr>
          <w:rFonts w:ascii="Times New Roman" w:hAnsi="Times New Roman" w:cs="Times New Roman"/>
          <w:sz w:val="24"/>
          <w:szCs w:val="24"/>
          <w:lang w:val="uk-UA"/>
        </w:rPr>
        <w:t xml:space="preserve">9. </w:t>
      </w:r>
      <w:r w:rsidR="00666439" w:rsidRPr="00083CF9">
        <w:rPr>
          <w:rFonts w:ascii="Times New Roman" w:hAnsi="Times New Roman" w:cs="Times New Roman"/>
          <w:sz w:val="24"/>
          <w:szCs w:val="24"/>
          <w:lang w:val="uk-UA"/>
        </w:rPr>
        <w:t>Правила доступу і перебування учасників освітнього процесу та інших осіб на території та в приміще</w:t>
      </w:r>
      <w:r w:rsidRPr="00083CF9">
        <w:rPr>
          <w:rFonts w:ascii="Times New Roman" w:hAnsi="Times New Roman" w:cs="Times New Roman"/>
          <w:sz w:val="24"/>
          <w:szCs w:val="24"/>
          <w:lang w:val="uk-UA"/>
        </w:rPr>
        <w:t xml:space="preserve">ннях закладу дошкільної освіти </w:t>
      </w:r>
      <w:r w:rsidR="00250096">
        <w:rPr>
          <w:rFonts w:ascii="Times New Roman" w:hAnsi="Times New Roman" w:cs="Times New Roman"/>
          <w:sz w:val="24"/>
          <w:szCs w:val="24"/>
          <w:lang w:val="uk-UA"/>
        </w:rPr>
        <w:t>не суперечать</w:t>
      </w:r>
      <w:r w:rsidRPr="00083CF9">
        <w:rPr>
          <w:rFonts w:ascii="Times New Roman" w:hAnsi="Times New Roman" w:cs="Times New Roman"/>
          <w:sz w:val="24"/>
          <w:szCs w:val="24"/>
          <w:lang w:val="uk-UA"/>
        </w:rPr>
        <w:t xml:space="preserve"> чинному законодавству України, </w:t>
      </w:r>
      <w:r w:rsidR="00666439" w:rsidRPr="00083CF9">
        <w:rPr>
          <w:rFonts w:ascii="Times New Roman" w:hAnsi="Times New Roman" w:cs="Times New Roman"/>
          <w:sz w:val="24"/>
          <w:szCs w:val="24"/>
          <w:lang w:val="uk-UA"/>
        </w:rPr>
        <w:t>схвалюються загальними збо</w:t>
      </w:r>
      <w:r w:rsidRPr="00083CF9">
        <w:rPr>
          <w:rFonts w:ascii="Times New Roman" w:hAnsi="Times New Roman" w:cs="Times New Roman"/>
          <w:sz w:val="24"/>
          <w:szCs w:val="24"/>
          <w:lang w:val="uk-UA"/>
        </w:rPr>
        <w:t>рами та погоджуються управлінням освіти</w:t>
      </w:r>
      <w:r w:rsidR="00666439" w:rsidRPr="00083CF9">
        <w:rPr>
          <w:rFonts w:ascii="Times New Roman" w:hAnsi="Times New Roman" w:cs="Times New Roman"/>
          <w:sz w:val="24"/>
          <w:szCs w:val="24"/>
          <w:lang w:val="uk-UA"/>
        </w:rPr>
        <w:t xml:space="preserve"> </w:t>
      </w:r>
      <w:r w:rsidRPr="00083CF9">
        <w:rPr>
          <w:rFonts w:ascii="Times New Roman" w:hAnsi="Times New Roman" w:cs="Times New Roman"/>
          <w:sz w:val="24"/>
          <w:szCs w:val="24"/>
          <w:lang w:val="uk-UA"/>
        </w:rPr>
        <w:t>виконавчих органів Дрогобицької міської ради в межах їхніх  повноважень</w:t>
      </w:r>
      <w:r w:rsidR="00666439" w:rsidRPr="00083CF9">
        <w:rPr>
          <w:rFonts w:ascii="Times New Roman" w:hAnsi="Times New Roman" w:cs="Times New Roman"/>
          <w:sz w:val="24"/>
          <w:szCs w:val="24"/>
          <w:lang w:val="uk-UA"/>
        </w:rPr>
        <w:t>.</w:t>
      </w:r>
    </w:p>
    <w:p w:rsidR="00B55AB8" w:rsidRDefault="00083CF9" w:rsidP="00083CF9">
      <w:pPr>
        <w:pStyle w:val="aa"/>
        <w:ind w:left="0" w:firstLine="567"/>
        <w:jc w:val="both"/>
        <w:rPr>
          <w:rFonts w:ascii="Times New Roman" w:hAnsi="Times New Roman" w:cs="Times New Roman"/>
          <w:sz w:val="24"/>
          <w:szCs w:val="24"/>
          <w:lang w:val="uk-UA"/>
        </w:rPr>
      </w:pPr>
      <w:r w:rsidRPr="00083CF9">
        <w:rPr>
          <w:rFonts w:ascii="Times New Roman" w:hAnsi="Times New Roman" w:cs="Times New Roman"/>
          <w:sz w:val="24"/>
          <w:szCs w:val="24"/>
          <w:lang w:val="uk-UA"/>
        </w:rPr>
        <w:t>П</w:t>
      </w:r>
      <w:r w:rsidR="007F1E54" w:rsidRPr="00083CF9">
        <w:rPr>
          <w:rFonts w:ascii="Times New Roman" w:hAnsi="Times New Roman" w:cs="Times New Roman"/>
          <w:sz w:val="24"/>
          <w:szCs w:val="24"/>
          <w:lang w:val="uk-UA"/>
        </w:rPr>
        <w:t>равила доступу і перебування учасників освітнього процесу та інших осіб на території  та в приміще</w:t>
      </w:r>
      <w:r w:rsidRPr="00083CF9">
        <w:rPr>
          <w:rFonts w:ascii="Times New Roman" w:hAnsi="Times New Roman" w:cs="Times New Roman"/>
          <w:sz w:val="24"/>
          <w:szCs w:val="24"/>
          <w:lang w:val="uk-UA"/>
        </w:rPr>
        <w:t>ннях закладу дошкільної</w:t>
      </w:r>
      <w:r w:rsidR="007F1E54" w:rsidRPr="00083CF9">
        <w:rPr>
          <w:rFonts w:ascii="Times New Roman" w:hAnsi="Times New Roman" w:cs="Times New Roman"/>
          <w:sz w:val="24"/>
          <w:szCs w:val="24"/>
          <w:lang w:val="uk-UA"/>
        </w:rPr>
        <w:t xml:space="preserve"> освіти</w:t>
      </w:r>
      <w:r w:rsidR="00250096">
        <w:rPr>
          <w:rFonts w:ascii="Times New Roman" w:hAnsi="Times New Roman" w:cs="Times New Roman"/>
          <w:sz w:val="24"/>
          <w:szCs w:val="24"/>
          <w:lang w:val="uk-UA"/>
        </w:rPr>
        <w:t xml:space="preserve"> не призводять</w:t>
      </w:r>
      <w:r w:rsidR="00666439" w:rsidRPr="00083CF9">
        <w:rPr>
          <w:rFonts w:ascii="Times New Roman" w:hAnsi="Times New Roman" w:cs="Times New Roman"/>
          <w:sz w:val="24"/>
          <w:szCs w:val="24"/>
          <w:lang w:val="uk-UA"/>
        </w:rPr>
        <w:t xml:space="preserve"> </w:t>
      </w:r>
      <w:r w:rsidRPr="00083CF9">
        <w:rPr>
          <w:rFonts w:ascii="Times New Roman" w:hAnsi="Times New Roman" w:cs="Times New Roman"/>
          <w:sz w:val="24"/>
          <w:szCs w:val="24"/>
          <w:lang w:val="uk-UA"/>
        </w:rPr>
        <w:t xml:space="preserve">до надання учасникам освітнього процесу привілеїв чи </w:t>
      </w:r>
      <w:r w:rsidR="00666439" w:rsidRPr="00083CF9">
        <w:rPr>
          <w:rFonts w:ascii="Times New Roman" w:hAnsi="Times New Roman" w:cs="Times New Roman"/>
          <w:sz w:val="24"/>
          <w:szCs w:val="24"/>
          <w:lang w:val="uk-UA"/>
        </w:rPr>
        <w:t xml:space="preserve">обмежень за будь-якою ознакою, </w:t>
      </w:r>
      <w:r w:rsidR="00250096">
        <w:rPr>
          <w:rFonts w:ascii="Times New Roman" w:hAnsi="Times New Roman" w:cs="Times New Roman"/>
          <w:sz w:val="24"/>
          <w:szCs w:val="24"/>
          <w:lang w:val="uk-UA"/>
        </w:rPr>
        <w:t>не порушують</w:t>
      </w:r>
      <w:r w:rsidR="00666439" w:rsidRPr="00083CF9">
        <w:rPr>
          <w:rFonts w:ascii="Times New Roman" w:hAnsi="Times New Roman" w:cs="Times New Roman"/>
          <w:sz w:val="24"/>
          <w:szCs w:val="24"/>
          <w:lang w:val="uk-UA"/>
        </w:rPr>
        <w:t xml:space="preserve"> їхні права та/або законні </w:t>
      </w:r>
      <w:r w:rsidR="00250096">
        <w:rPr>
          <w:rFonts w:ascii="Times New Roman" w:hAnsi="Times New Roman" w:cs="Times New Roman"/>
          <w:sz w:val="24"/>
          <w:szCs w:val="24"/>
          <w:lang w:val="uk-UA"/>
        </w:rPr>
        <w:t>інтереси, а також не є</w:t>
      </w:r>
      <w:r w:rsidR="00666439" w:rsidRPr="00083CF9">
        <w:rPr>
          <w:rFonts w:ascii="Times New Roman" w:hAnsi="Times New Roman" w:cs="Times New Roman"/>
          <w:sz w:val="24"/>
          <w:szCs w:val="24"/>
          <w:lang w:val="uk-UA"/>
        </w:rPr>
        <w:t xml:space="preserve"> підставою для прийняття управлінських рішень, що не відповідають законодавству.</w:t>
      </w:r>
    </w:p>
    <w:p w:rsidR="007F1E54" w:rsidRPr="00250096" w:rsidRDefault="00250096" w:rsidP="00250096">
      <w:pPr>
        <w:pStyle w:val="aa"/>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Правила </w:t>
      </w:r>
      <w:r w:rsidR="007F1E54" w:rsidRPr="00250096">
        <w:rPr>
          <w:rFonts w:ascii="Times New Roman" w:hAnsi="Times New Roman" w:cs="Times New Roman"/>
          <w:sz w:val="24"/>
          <w:szCs w:val="24"/>
          <w:lang w:val="uk-UA"/>
        </w:rPr>
        <w:t>доступу і перебування учасників освітнього процесу та інших осіб на території та в приміще</w:t>
      </w:r>
      <w:r w:rsidRPr="00250096">
        <w:rPr>
          <w:rFonts w:ascii="Times New Roman" w:hAnsi="Times New Roman" w:cs="Times New Roman"/>
          <w:sz w:val="24"/>
          <w:szCs w:val="24"/>
          <w:lang w:val="uk-UA"/>
        </w:rPr>
        <w:t>ннях закладу не визначають умов чи вимог</w:t>
      </w:r>
      <w:r w:rsidR="007F1E54" w:rsidRPr="00250096">
        <w:rPr>
          <w:rFonts w:ascii="Times New Roman" w:hAnsi="Times New Roman" w:cs="Times New Roman"/>
          <w:sz w:val="24"/>
          <w:szCs w:val="24"/>
          <w:lang w:val="uk-UA"/>
        </w:rPr>
        <w:t xml:space="preserve">, які передбачають дискримінацію за будь-якою ознакою – статі, раси, кольору шкіри, мови, релігії, політичних чи інших переконань, національного чи соціального походження, належності </w:t>
      </w:r>
      <w:r w:rsidR="007F1E54" w:rsidRPr="00250096">
        <w:rPr>
          <w:rFonts w:ascii="Times New Roman" w:hAnsi="Times New Roman" w:cs="Times New Roman"/>
          <w:sz w:val="24"/>
          <w:szCs w:val="24"/>
          <w:lang w:val="uk-UA"/>
        </w:rPr>
        <w:br/>
        <w:t>до національних меншин, майнового стану, народження, або за іншою ознакою (зовнішнім виглядом, одягом тощо).</w:t>
      </w:r>
    </w:p>
    <w:p w:rsidR="00B55AB8" w:rsidRPr="00250096" w:rsidRDefault="00250096" w:rsidP="00250096">
      <w:pPr>
        <w:pStyle w:val="aa"/>
        <w:ind w:left="0" w:firstLine="567"/>
        <w:jc w:val="both"/>
        <w:rPr>
          <w:rFonts w:ascii="Times New Roman" w:hAnsi="Times New Roman" w:cs="Times New Roman"/>
          <w:sz w:val="24"/>
          <w:szCs w:val="24"/>
          <w:lang w:val="uk-UA"/>
        </w:rPr>
      </w:pPr>
      <w:r w:rsidRPr="00250096">
        <w:rPr>
          <w:rFonts w:ascii="Times New Roman" w:hAnsi="Times New Roman" w:cs="Times New Roman"/>
          <w:sz w:val="24"/>
          <w:szCs w:val="24"/>
          <w:lang w:val="uk-UA"/>
        </w:rPr>
        <w:t>Правила затверджуються директором</w:t>
      </w:r>
      <w:r w:rsidR="00666439" w:rsidRPr="00250096">
        <w:rPr>
          <w:rFonts w:ascii="Times New Roman" w:hAnsi="Times New Roman" w:cs="Times New Roman"/>
          <w:sz w:val="24"/>
          <w:szCs w:val="24"/>
          <w:lang w:val="uk-UA"/>
        </w:rPr>
        <w:t xml:space="preserve"> закладу </w:t>
      </w:r>
      <w:r w:rsidRPr="00250096">
        <w:rPr>
          <w:rFonts w:ascii="Times New Roman" w:hAnsi="Times New Roman" w:cs="Times New Roman"/>
          <w:sz w:val="24"/>
          <w:szCs w:val="24"/>
          <w:lang w:val="uk-UA"/>
        </w:rPr>
        <w:t xml:space="preserve">дошкільної </w:t>
      </w:r>
      <w:r w:rsidR="00666439" w:rsidRPr="00250096">
        <w:rPr>
          <w:rFonts w:ascii="Times New Roman" w:hAnsi="Times New Roman" w:cs="Times New Roman"/>
          <w:sz w:val="24"/>
          <w:szCs w:val="24"/>
          <w:lang w:val="uk-UA"/>
        </w:rPr>
        <w:t>освіти, оприлюднюються з урах</w:t>
      </w:r>
      <w:r w:rsidR="00BE24A4" w:rsidRPr="00250096">
        <w:rPr>
          <w:rFonts w:ascii="Times New Roman" w:hAnsi="Times New Roman" w:cs="Times New Roman"/>
          <w:sz w:val="24"/>
          <w:szCs w:val="24"/>
          <w:lang w:val="uk-UA"/>
        </w:rPr>
        <w:t xml:space="preserve">уванням </w:t>
      </w:r>
      <w:r w:rsidR="00754D02" w:rsidRPr="00250096">
        <w:rPr>
          <w:rFonts w:ascii="Times New Roman" w:hAnsi="Times New Roman" w:cs="Times New Roman"/>
          <w:sz w:val="24"/>
          <w:szCs w:val="24"/>
          <w:lang w:val="uk-UA"/>
        </w:rPr>
        <w:t>вимог статті 30 Закону України «</w:t>
      </w:r>
      <w:r w:rsidR="00BE24A4" w:rsidRPr="00250096">
        <w:rPr>
          <w:rFonts w:ascii="Times New Roman" w:hAnsi="Times New Roman" w:cs="Times New Roman"/>
          <w:sz w:val="24"/>
          <w:szCs w:val="24"/>
          <w:lang w:val="uk-UA"/>
        </w:rPr>
        <w:t>Про освіту</w:t>
      </w:r>
      <w:r w:rsidR="00754D02" w:rsidRPr="00250096">
        <w:rPr>
          <w:rFonts w:ascii="Times New Roman" w:hAnsi="Times New Roman" w:cs="Times New Roman"/>
          <w:sz w:val="24"/>
          <w:szCs w:val="24"/>
          <w:lang w:val="uk-UA"/>
        </w:rPr>
        <w:t>»</w:t>
      </w:r>
      <w:r w:rsidR="00BE24A4" w:rsidRPr="00250096">
        <w:rPr>
          <w:rFonts w:ascii="Times New Roman" w:hAnsi="Times New Roman" w:cs="Times New Roman"/>
          <w:sz w:val="24"/>
          <w:szCs w:val="24"/>
          <w:lang w:val="uk-UA"/>
        </w:rPr>
        <w:t xml:space="preserve"> </w:t>
      </w:r>
      <w:r w:rsidR="00666439" w:rsidRPr="00250096">
        <w:rPr>
          <w:rFonts w:ascii="Times New Roman" w:hAnsi="Times New Roman" w:cs="Times New Roman"/>
          <w:sz w:val="24"/>
          <w:szCs w:val="24"/>
          <w:lang w:val="uk-UA"/>
        </w:rPr>
        <w:t xml:space="preserve">та розміщуються </w:t>
      </w:r>
      <w:r w:rsidR="00BE24A4" w:rsidRPr="00250096">
        <w:rPr>
          <w:rFonts w:ascii="Times New Roman" w:hAnsi="Times New Roman" w:cs="Times New Roman"/>
          <w:sz w:val="24"/>
          <w:szCs w:val="24"/>
          <w:lang w:val="uk-UA"/>
        </w:rPr>
        <w:br/>
      </w:r>
      <w:r w:rsidR="00666439" w:rsidRPr="00250096">
        <w:rPr>
          <w:rFonts w:ascii="Times New Roman" w:hAnsi="Times New Roman" w:cs="Times New Roman"/>
          <w:sz w:val="24"/>
          <w:szCs w:val="24"/>
          <w:lang w:val="uk-UA"/>
        </w:rPr>
        <w:t xml:space="preserve">в приміщенні закладу </w:t>
      </w:r>
      <w:r w:rsidRPr="00250096">
        <w:rPr>
          <w:rFonts w:ascii="Times New Roman" w:hAnsi="Times New Roman" w:cs="Times New Roman"/>
          <w:sz w:val="24"/>
          <w:szCs w:val="24"/>
          <w:lang w:val="uk-UA"/>
        </w:rPr>
        <w:t>дошкільної освіти перед входом</w:t>
      </w:r>
      <w:r w:rsidR="00666439" w:rsidRPr="00250096">
        <w:rPr>
          <w:rFonts w:ascii="Times New Roman" w:hAnsi="Times New Roman" w:cs="Times New Roman"/>
          <w:sz w:val="24"/>
          <w:szCs w:val="24"/>
          <w:lang w:val="uk-UA"/>
        </w:rPr>
        <w:t>, на видному та доступному для відвідувачів місці.</w:t>
      </w:r>
    </w:p>
    <w:p w:rsidR="00B55AB8" w:rsidRPr="00250096" w:rsidRDefault="00B55AB8" w:rsidP="00834422">
      <w:pPr>
        <w:tabs>
          <w:tab w:val="left" w:pos="851"/>
          <w:tab w:val="left" w:pos="993"/>
        </w:tabs>
        <w:spacing w:after="0" w:line="240" w:lineRule="auto"/>
        <w:jc w:val="both"/>
        <w:rPr>
          <w:rFonts w:ascii="Times New Roman" w:hAnsi="Times New Roman" w:cs="Times New Roman"/>
          <w:sz w:val="24"/>
          <w:szCs w:val="24"/>
          <w:lang w:val="uk-UA"/>
        </w:rPr>
      </w:pPr>
    </w:p>
    <w:p w:rsidR="00B55AB8" w:rsidRPr="00250096" w:rsidRDefault="00250096" w:rsidP="00250096">
      <w:pPr>
        <w:tabs>
          <w:tab w:val="left" w:pos="567"/>
          <w:tab w:val="left" w:pos="851"/>
          <w:tab w:val="left" w:pos="993"/>
        </w:tabs>
        <w:spacing w:after="0" w:line="240" w:lineRule="auto"/>
        <w:jc w:val="center"/>
        <w:rPr>
          <w:rFonts w:ascii="Times New Roman" w:hAnsi="Times New Roman" w:cs="Times New Roman"/>
          <w:b/>
          <w:sz w:val="24"/>
          <w:szCs w:val="24"/>
          <w:lang w:val="uk-UA"/>
        </w:rPr>
      </w:pPr>
      <w:r w:rsidRPr="00250096">
        <w:rPr>
          <w:rFonts w:ascii="Times New Roman" w:hAnsi="Times New Roman" w:cs="Times New Roman"/>
          <w:b/>
          <w:sz w:val="24"/>
          <w:szCs w:val="24"/>
          <w:lang w:val="uk-UA"/>
        </w:rPr>
        <w:t xml:space="preserve">     </w:t>
      </w:r>
      <w:r w:rsidR="00666439" w:rsidRPr="00250096">
        <w:rPr>
          <w:rFonts w:ascii="Times New Roman" w:hAnsi="Times New Roman" w:cs="Times New Roman"/>
          <w:b/>
          <w:sz w:val="24"/>
          <w:szCs w:val="24"/>
          <w:lang w:val="uk-UA"/>
        </w:rPr>
        <w:t>2. Порядок доступу учасників освітнього процесу та інших осіб на територію та в приміщеннях закладу освіти</w:t>
      </w:r>
    </w:p>
    <w:p w:rsidR="00B55AB8" w:rsidRPr="00250096" w:rsidRDefault="00B55AB8" w:rsidP="00834422">
      <w:pPr>
        <w:tabs>
          <w:tab w:val="left" w:pos="851"/>
          <w:tab w:val="left" w:pos="993"/>
        </w:tabs>
        <w:spacing w:after="0" w:line="240" w:lineRule="auto"/>
        <w:jc w:val="both"/>
        <w:rPr>
          <w:rFonts w:ascii="Times New Roman" w:hAnsi="Times New Roman" w:cs="Times New Roman"/>
          <w:sz w:val="24"/>
          <w:szCs w:val="24"/>
          <w:lang w:val="uk-UA"/>
        </w:rPr>
      </w:pPr>
    </w:p>
    <w:p w:rsidR="00B55AB8" w:rsidRPr="00C931A1" w:rsidRDefault="00250096" w:rsidP="00C931A1">
      <w:pPr>
        <w:shd w:val="clear" w:color="auto" w:fill="FFFFFF"/>
        <w:spacing w:after="0" w:line="240" w:lineRule="auto"/>
        <w:jc w:val="both"/>
        <w:rPr>
          <w:rFonts w:ascii="Times New Roman" w:eastAsia="Times New Roman" w:hAnsi="Times New Roman" w:cs="Times New Roman"/>
          <w:color w:val="2B2B2B"/>
          <w:spacing w:val="8"/>
          <w:sz w:val="24"/>
          <w:szCs w:val="24"/>
          <w:lang w:val="uk-UA" w:eastAsia="uk-UA"/>
        </w:rPr>
      </w:pPr>
      <w:r w:rsidRPr="00250096">
        <w:rPr>
          <w:rFonts w:ascii="Times New Roman" w:hAnsi="Times New Roman" w:cs="Times New Roman"/>
          <w:sz w:val="24"/>
          <w:szCs w:val="24"/>
          <w:lang w:val="uk-UA"/>
        </w:rPr>
        <w:t xml:space="preserve">1. </w:t>
      </w:r>
      <w:r w:rsidR="00666439" w:rsidRPr="00250096">
        <w:rPr>
          <w:rFonts w:ascii="Times New Roman" w:hAnsi="Times New Roman" w:cs="Times New Roman"/>
          <w:sz w:val="24"/>
          <w:szCs w:val="24"/>
          <w:lang w:val="uk-UA"/>
        </w:rPr>
        <w:t xml:space="preserve">Пропуск на територію та в приміщення закладу </w:t>
      </w:r>
      <w:r w:rsidRPr="00250096">
        <w:rPr>
          <w:rFonts w:ascii="Times New Roman" w:hAnsi="Times New Roman" w:cs="Times New Roman"/>
          <w:sz w:val="24"/>
          <w:szCs w:val="24"/>
          <w:lang w:val="uk-UA"/>
        </w:rPr>
        <w:t xml:space="preserve">дошкільної </w:t>
      </w:r>
      <w:r w:rsidR="00666439" w:rsidRPr="00250096">
        <w:rPr>
          <w:rFonts w:ascii="Times New Roman" w:hAnsi="Times New Roman" w:cs="Times New Roman"/>
          <w:sz w:val="24"/>
          <w:szCs w:val="24"/>
          <w:lang w:val="uk-UA"/>
        </w:rPr>
        <w:t xml:space="preserve">освіти в робочі дні </w:t>
      </w:r>
      <w:r w:rsidR="00BE24A4" w:rsidRPr="00250096">
        <w:rPr>
          <w:rFonts w:ascii="Times New Roman" w:hAnsi="Times New Roman" w:cs="Times New Roman"/>
          <w:sz w:val="24"/>
          <w:szCs w:val="24"/>
          <w:lang w:val="uk-UA"/>
        </w:rPr>
        <w:br/>
      </w:r>
      <w:r w:rsidR="00666439" w:rsidRPr="00250096">
        <w:rPr>
          <w:rFonts w:ascii="Times New Roman" w:hAnsi="Times New Roman" w:cs="Times New Roman"/>
          <w:sz w:val="24"/>
          <w:szCs w:val="24"/>
          <w:lang w:val="uk-UA"/>
        </w:rPr>
        <w:t>та години здійснюється згідно з Режимом роботи закладу освіти</w:t>
      </w:r>
      <w:r w:rsidR="00C931A1">
        <w:rPr>
          <w:rFonts w:ascii="Times New Roman" w:hAnsi="Times New Roman" w:cs="Times New Roman"/>
          <w:sz w:val="24"/>
          <w:szCs w:val="24"/>
          <w:lang w:val="uk-UA"/>
        </w:rPr>
        <w:t>: 08.00-18.</w:t>
      </w:r>
      <w:r w:rsidR="00C931A1" w:rsidRPr="00C931A1">
        <w:rPr>
          <w:rFonts w:ascii="Times New Roman" w:hAnsi="Times New Roman" w:cs="Times New Roman"/>
          <w:sz w:val="24"/>
          <w:szCs w:val="24"/>
          <w:lang w:val="uk-UA"/>
        </w:rPr>
        <w:t>30</w:t>
      </w:r>
      <w:r w:rsidR="00666439" w:rsidRPr="00C931A1">
        <w:rPr>
          <w:rFonts w:ascii="Times New Roman" w:hAnsi="Times New Roman" w:cs="Times New Roman"/>
          <w:sz w:val="24"/>
          <w:szCs w:val="24"/>
          <w:lang w:val="uk-UA"/>
        </w:rPr>
        <w:t>.</w:t>
      </w:r>
      <w:r w:rsidR="00C931A1" w:rsidRPr="00C931A1">
        <w:rPr>
          <w:rFonts w:ascii="Times New Roman" w:eastAsia="Times New Roman" w:hAnsi="Times New Roman" w:cs="Times New Roman"/>
          <w:color w:val="2B2B2B"/>
          <w:spacing w:val="8"/>
          <w:sz w:val="24"/>
          <w:szCs w:val="24"/>
          <w:lang w:val="uk-UA" w:eastAsia="uk-UA"/>
        </w:rPr>
        <w:t xml:space="preserve"> Учасники освітнього процесу проходять у будівлю, зокрема у групові приміщення, через визначені входи.</w:t>
      </w:r>
    </w:p>
    <w:p w:rsidR="00666439" w:rsidRPr="00250096" w:rsidRDefault="00250096" w:rsidP="00250096">
      <w:pPr>
        <w:tabs>
          <w:tab w:val="left" w:pos="851"/>
          <w:tab w:val="left" w:pos="993"/>
        </w:tabs>
        <w:spacing w:after="0" w:line="240" w:lineRule="auto"/>
        <w:ind w:firstLine="567"/>
        <w:jc w:val="both"/>
        <w:rPr>
          <w:rFonts w:ascii="Times New Roman" w:hAnsi="Times New Roman" w:cs="Times New Roman"/>
          <w:sz w:val="24"/>
          <w:szCs w:val="24"/>
          <w:lang w:val="uk-UA"/>
        </w:rPr>
      </w:pPr>
      <w:r w:rsidRPr="00C931A1">
        <w:rPr>
          <w:rFonts w:ascii="Times New Roman" w:hAnsi="Times New Roman" w:cs="Times New Roman"/>
          <w:sz w:val="24"/>
          <w:szCs w:val="24"/>
          <w:lang w:val="uk-UA"/>
        </w:rPr>
        <w:t xml:space="preserve">2. </w:t>
      </w:r>
      <w:r w:rsidR="00666439" w:rsidRPr="00C931A1">
        <w:rPr>
          <w:rFonts w:ascii="Times New Roman" w:hAnsi="Times New Roman" w:cs="Times New Roman"/>
          <w:sz w:val="24"/>
          <w:szCs w:val="24"/>
          <w:lang w:val="uk-UA"/>
        </w:rPr>
        <w:t>Особливості пропуску учасників освітнього процесу та інших</w:t>
      </w:r>
      <w:r w:rsidR="00666439" w:rsidRPr="00250096">
        <w:rPr>
          <w:rFonts w:ascii="Times New Roman" w:hAnsi="Times New Roman" w:cs="Times New Roman"/>
          <w:sz w:val="24"/>
          <w:szCs w:val="24"/>
          <w:lang w:val="uk-UA"/>
        </w:rPr>
        <w:t xml:space="preserve"> осіб </w:t>
      </w:r>
      <w:r w:rsidR="00BE24A4" w:rsidRPr="00250096">
        <w:rPr>
          <w:rFonts w:ascii="Times New Roman" w:hAnsi="Times New Roman" w:cs="Times New Roman"/>
          <w:sz w:val="24"/>
          <w:szCs w:val="24"/>
          <w:lang w:val="uk-UA"/>
        </w:rPr>
        <w:br/>
      </w:r>
      <w:r w:rsidR="00666439" w:rsidRPr="00250096">
        <w:rPr>
          <w:rFonts w:ascii="Times New Roman" w:hAnsi="Times New Roman" w:cs="Times New Roman"/>
          <w:sz w:val="24"/>
          <w:szCs w:val="24"/>
          <w:lang w:val="uk-UA"/>
        </w:rPr>
        <w:t>на територію та в приміщення закладу освіти в поза</w:t>
      </w:r>
      <w:r w:rsidRPr="00250096">
        <w:rPr>
          <w:rFonts w:ascii="Times New Roman" w:hAnsi="Times New Roman" w:cs="Times New Roman"/>
          <w:sz w:val="24"/>
          <w:szCs w:val="24"/>
          <w:lang w:val="uk-UA"/>
        </w:rPr>
        <w:t xml:space="preserve"> </w:t>
      </w:r>
      <w:r w:rsidR="00666439" w:rsidRPr="00250096">
        <w:rPr>
          <w:rFonts w:ascii="Times New Roman" w:hAnsi="Times New Roman" w:cs="Times New Roman"/>
          <w:sz w:val="24"/>
          <w:szCs w:val="24"/>
          <w:lang w:val="uk-UA"/>
        </w:rPr>
        <w:t xml:space="preserve">навчальний час визначаються Правилами доступу і перебування учасників освітнього процесу та інших осіб </w:t>
      </w:r>
      <w:r w:rsidR="00BE24A4" w:rsidRPr="00250096">
        <w:rPr>
          <w:rFonts w:ascii="Times New Roman" w:hAnsi="Times New Roman" w:cs="Times New Roman"/>
          <w:sz w:val="24"/>
          <w:szCs w:val="24"/>
          <w:lang w:val="uk-UA"/>
        </w:rPr>
        <w:br/>
      </w:r>
      <w:r w:rsidR="00666439" w:rsidRPr="00250096">
        <w:rPr>
          <w:rFonts w:ascii="Times New Roman" w:hAnsi="Times New Roman" w:cs="Times New Roman"/>
          <w:sz w:val="24"/>
          <w:szCs w:val="24"/>
          <w:lang w:val="uk-UA"/>
        </w:rPr>
        <w:t>на території та в приміще</w:t>
      </w:r>
      <w:r w:rsidRPr="00250096">
        <w:rPr>
          <w:rFonts w:ascii="Times New Roman" w:hAnsi="Times New Roman" w:cs="Times New Roman"/>
          <w:sz w:val="24"/>
          <w:szCs w:val="24"/>
          <w:lang w:val="uk-UA"/>
        </w:rPr>
        <w:t>ннях закладу дошкільної</w:t>
      </w:r>
      <w:r w:rsidR="00666439" w:rsidRPr="00250096">
        <w:rPr>
          <w:rFonts w:ascii="Times New Roman" w:hAnsi="Times New Roman" w:cs="Times New Roman"/>
          <w:sz w:val="24"/>
          <w:szCs w:val="24"/>
          <w:lang w:val="uk-UA"/>
        </w:rPr>
        <w:t xml:space="preserve"> освіти.</w:t>
      </w:r>
    </w:p>
    <w:p w:rsidR="00666439" w:rsidRPr="00250096" w:rsidRDefault="00250096" w:rsidP="00250096">
      <w:pPr>
        <w:tabs>
          <w:tab w:val="left" w:pos="851"/>
          <w:tab w:val="left" w:pos="993"/>
        </w:tabs>
        <w:spacing w:after="0" w:line="240" w:lineRule="auto"/>
        <w:ind w:firstLine="567"/>
        <w:jc w:val="both"/>
        <w:rPr>
          <w:rFonts w:ascii="Times New Roman" w:hAnsi="Times New Roman" w:cs="Times New Roman"/>
          <w:sz w:val="24"/>
          <w:szCs w:val="24"/>
          <w:lang w:val="uk-UA"/>
        </w:rPr>
      </w:pPr>
      <w:r w:rsidRPr="00250096">
        <w:rPr>
          <w:rFonts w:ascii="Times New Roman" w:hAnsi="Times New Roman" w:cs="Times New Roman"/>
          <w:sz w:val="24"/>
          <w:szCs w:val="24"/>
          <w:lang w:val="uk-UA"/>
        </w:rPr>
        <w:t xml:space="preserve">3. </w:t>
      </w:r>
      <w:r w:rsidR="00666439" w:rsidRPr="00250096">
        <w:rPr>
          <w:rFonts w:ascii="Times New Roman" w:hAnsi="Times New Roman" w:cs="Times New Roman"/>
          <w:sz w:val="24"/>
          <w:szCs w:val="24"/>
          <w:lang w:val="uk-UA"/>
        </w:rPr>
        <w:t xml:space="preserve">Без окремого дозволу до приміщень та на територію закладу освіти </w:t>
      </w:r>
      <w:r w:rsidR="00BE24A4" w:rsidRPr="00250096">
        <w:rPr>
          <w:rFonts w:ascii="Times New Roman" w:hAnsi="Times New Roman" w:cs="Times New Roman"/>
          <w:sz w:val="24"/>
          <w:szCs w:val="24"/>
          <w:lang w:val="uk-UA"/>
        </w:rPr>
        <w:br/>
      </w:r>
      <w:r w:rsidR="00666439" w:rsidRPr="00250096">
        <w:rPr>
          <w:rFonts w:ascii="Times New Roman" w:hAnsi="Times New Roman" w:cs="Times New Roman"/>
          <w:sz w:val="24"/>
          <w:szCs w:val="24"/>
          <w:lang w:val="uk-UA"/>
        </w:rPr>
        <w:t xml:space="preserve">в робочий </w:t>
      </w:r>
      <w:r w:rsidR="00BE24A4" w:rsidRPr="00250096">
        <w:rPr>
          <w:rFonts w:ascii="Times New Roman" w:hAnsi="Times New Roman" w:cs="Times New Roman"/>
          <w:sz w:val="24"/>
          <w:szCs w:val="24"/>
          <w:lang w:val="uk-UA"/>
        </w:rPr>
        <w:t xml:space="preserve">час </w:t>
      </w:r>
      <w:r w:rsidRPr="00250096">
        <w:rPr>
          <w:rFonts w:ascii="Times New Roman" w:hAnsi="Times New Roman" w:cs="Times New Roman"/>
          <w:sz w:val="24"/>
          <w:szCs w:val="24"/>
          <w:lang w:val="uk-UA"/>
        </w:rPr>
        <w:t>пропускаються: директор, заступник директора з господарської роботи</w:t>
      </w:r>
      <w:r w:rsidR="00666439" w:rsidRPr="00250096">
        <w:rPr>
          <w:rFonts w:ascii="Times New Roman" w:hAnsi="Times New Roman" w:cs="Times New Roman"/>
          <w:sz w:val="24"/>
          <w:szCs w:val="24"/>
          <w:lang w:val="uk-UA"/>
        </w:rPr>
        <w:t>, педагогічні</w:t>
      </w:r>
      <w:r w:rsidRPr="00250096">
        <w:rPr>
          <w:rFonts w:ascii="Times New Roman" w:hAnsi="Times New Roman" w:cs="Times New Roman"/>
          <w:sz w:val="24"/>
          <w:szCs w:val="24"/>
          <w:lang w:val="uk-UA"/>
        </w:rPr>
        <w:t xml:space="preserve"> </w:t>
      </w:r>
      <w:r w:rsidR="00BE24A4" w:rsidRPr="00250096">
        <w:rPr>
          <w:rFonts w:ascii="Times New Roman" w:hAnsi="Times New Roman" w:cs="Times New Roman"/>
          <w:sz w:val="24"/>
          <w:szCs w:val="24"/>
          <w:lang w:val="uk-UA"/>
        </w:rPr>
        <w:t>та</w:t>
      </w:r>
      <w:r w:rsidR="00666439" w:rsidRPr="00250096">
        <w:rPr>
          <w:rFonts w:ascii="Times New Roman" w:hAnsi="Times New Roman" w:cs="Times New Roman"/>
          <w:sz w:val="24"/>
          <w:szCs w:val="24"/>
          <w:lang w:val="uk-UA"/>
        </w:rPr>
        <w:t xml:space="preserve"> інші працівники закладу освіти </w:t>
      </w:r>
      <w:r w:rsidR="00BE24A4" w:rsidRPr="00250096">
        <w:rPr>
          <w:rFonts w:ascii="Times New Roman" w:hAnsi="Times New Roman" w:cs="Times New Roman"/>
          <w:sz w:val="24"/>
          <w:szCs w:val="24"/>
          <w:lang w:val="uk-UA"/>
        </w:rPr>
        <w:t xml:space="preserve">а також </w:t>
      </w:r>
      <w:r w:rsidR="00666439" w:rsidRPr="00250096">
        <w:rPr>
          <w:rFonts w:ascii="Times New Roman" w:hAnsi="Times New Roman" w:cs="Times New Roman"/>
          <w:sz w:val="24"/>
          <w:szCs w:val="24"/>
          <w:lang w:val="uk-UA"/>
        </w:rPr>
        <w:t>особи</w:t>
      </w:r>
      <w:r w:rsidR="00BE24A4" w:rsidRPr="00250096">
        <w:rPr>
          <w:rFonts w:ascii="Times New Roman" w:hAnsi="Times New Roman" w:cs="Times New Roman"/>
          <w:sz w:val="24"/>
          <w:szCs w:val="24"/>
          <w:lang w:val="uk-UA"/>
        </w:rPr>
        <w:t>,</w:t>
      </w:r>
      <w:r w:rsidR="00666439" w:rsidRPr="00250096">
        <w:rPr>
          <w:rFonts w:ascii="Times New Roman" w:hAnsi="Times New Roman" w:cs="Times New Roman"/>
          <w:sz w:val="24"/>
          <w:szCs w:val="24"/>
          <w:lang w:val="uk-UA"/>
        </w:rPr>
        <w:t xml:space="preserve"> залучені до організації освітнього процесу.</w:t>
      </w:r>
    </w:p>
    <w:p w:rsidR="00666439" w:rsidRPr="00250096" w:rsidRDefault="00666439" w:rsidP="00834422">
      <w:pPr>
        <w:tabs>
          <w:tab w:val="left" w:pos="851"/>
          <w:tab w:val="left" w:pos="993"/>
        </w:tabs>
        <w:spacing w:after="0" w:line="240" w:lineRule="auto"/>
        <w:ind w:firstLine="567"/>
        <w:jc w:val="both"/>
        <w:rPr>
          <w:rFonts w:ascii="Times New Roman" w:hAnsi="Times New Roman" w:cs="Times New Roman"/>
          <w:sz w:val="24"/>
          <w:szCs w:val="24"/>
          <w:lang w:val="uk-UA"/>
        </w:rPr>
      </w:pPr>
      <w:r w:rsidRPr="00250096">
        <w:rPr>
          <w:rFonts w:ascii="Times New Roman" w:hAnsi="Times New Roman" w:cs="Times New Roman"/>
          <w:sz w:val="24"/>
          <w:szCs w:val="24"/>
          <w:lang w:val="uk-UA"/>
        </w:rPr>
        <w:t xml:space="preserve">Допуск таких осіб у позаробочий час </w:t>
      </w:r>
      <w:r w:rsidR="00BE24A4" w:rsidRPr="00250096">
        <w:rPr>
          <w:rFonts w:ascii="Times New Roman" w:hAnsi="Times New Roman" w:cs="Times New Roman"/>
          <w:sz w:val="24"/>
          <w:szCs w:val="24"/>
          <w:lang w:val="uk-UA"/>
        </w:rPr>
        <w:t xml:space="preserve">та неробочий час </w:t>
      </w:r>
      <w:r w:rsidR="00250096" w:rsidRPr="00250096">
        <w:rPr>
          <w:rFonts w:ascii="Times New Roman" w:hAnsi="Times New Roman" w:cs="Times New Roman"/>
          <w:sz w:val="24"/>
          <w:szCs w:val="24"/>
          <w:lang w:val="uk-UA"/>
        </w:rPr>
        <w:t>здійснюється з дозволу директора</w:t>
      </w:r>
      <w:r w:rsidRPr="00250096">
        <w:rPr>
          <w:rFonts w:ascii="Times New Roman" w:hAnsi="Times New Roman" w:cs="Times New Roman"/>
          <w:sz w:val="24"/>
          <w:szCs w:val="24"/>
          <w:lang w:val="uk-UA"/>
        </w:rPr>
        <w:t xml:space="preserve"> закладу </w:t>
      </w:r>
      <w:r w:rsidR="00250096" w:rsidRPr="00250096">
        <w:rPr>
          <w:rFonts w:ascii="Times New Roman" w:hAnsi="Times New Roman" w:cs="Times New Roman"/>
          <w:sz w:val="24"/>
          <w:szCs w:val="24"/>
          <w:lang w:val="uk-UA"/>
        </w:rPr>
        <w:t xml:space="preserve">дошкільної </w:t>
      </w:r>
      <w:r w:rsidRPr="00250096">
        <w:rPr>
          <w:rFonts w:ascii="Times New Roman" w:hAnsi="Times New Roman" w:cs="Times New Roman"/>
          <w:sz w:val="24"/>
          <w:szCs w:val="24"/>
          <w:lang w:val="uk-UA"/>
        </w:rPr>
        <w:t>освіти чи його заступника.</w:t>
      </w:r>
    </w:p>
    <w:p w:rsidR="00666439" w:rsidRPr="0063354E" w:rsidRDefault="00666439" w:rsidP="00834422">
      <w:pPr>
        <w:tabs>
          <w:tab w:val="left" w:pos="851"/>
          <w:tab w:val="left" w:pos="993"/>
        </w:tabs>
        <w:spacing w:after="0" w:line="240" w:lineRule="auto"/>
        <w:ind w:firstLine="567"/>
        <w:jc w:val="both"/>
        <w:rPr>
          <w:rFonts w:ascii="Times New Roman" w:hAnsi="Times New Roman" w:cs="Times New Roman"/>
          <w:sz w:val="24"/>
          <w:szCs w:val="24"/>
          <w:lang w:val="uk-UA"/>
        </w:rPr>
      </w:pPr>
      <w:r w:rsidRPr="0063354E">
        <w:rPr>
          <w:rFonts w:ascii="Times New Roman" w:hAnsi="Times New Roman" w:cs="Times New Roman"/>
          <w:sz w:val="24"/>
          <w:szCs w:val="24"/>
          <w:lang w:val="uk-UA"/>
        </w:rPr>
        <w:t>Інші особи, залучені до проведення певних видів робіт або заходів, у поза</w:t>
      </w:r>
      <w:r w:rsidR="00250096" w:rsidRPr="0063354E">
        <w:rPr>
          <w:rFonts w:ascii="Times New Roman" w:hAnsi="Times New Roman" w:cs="Times New Roman"/>
          <w:sz w:val="24"/>
          <w:szCs w:val="24"/>
          <w:lang w:val="uk-UA"/>
        </w:rPr>
        <w:t xml:space="preserve"> </w:t>
      </w:r>
      <w:r w:rsidRPr="0063354E">
        <w:rPr>
          <w:rFonts w:ascii="Times New Roman" w:hAnsi="Times New Roman" w:cs="Times New Roman"/>
          <w:sz w:val="24"/>
          <w:szCs w:val="24"/>
          <w:lang w:val="uk-UA"/>
        </w:rPr>
        <w:t>навчальний час пропускаються до відповідних приміщень згідно з письмовим розпоря</w:t>
      </w:r>
      <w:r w:rsidR="0063354E" w:rsidRPr="0063354E">
        <w:rPr>
          <w:rFonts w:ascii="Times New Roman" w:hAnsi="Times New Roman" w:cs="Times New Roman"/>
          <w:sz w:val="24"/>
          <w:szCs w:val="24"/>
          <w:lang w:val="uk-UA"/>
        </w:rPr>
        <w:t>дженням директора</w:t>
      </w:r>
      <w:r w:rsidRPr="0063354E">
        <w:rPr>
          <w:rFonts w:ascii="Times New Roman" w:hAnsi="Times New Roman" w:cs="Times New Roman"/>
          <w:sz w:val="24"/>
          <w:szCs w:val="24"/>
          <w:lang w:val="uk-UA"/>
        </w:rPr>
        <w:t xml:space="preserve"> закладу освіти за умови пред'явлення такими особами документа, який посвідчує особу.</w:t>
      </w:r>
    </w:p>
    <w:p w:rsidR="00666439" w:rsidRPr="0063354E" w:rsidRDefault="00666439" w:rsidP="00834422">
      <w:pPr>
        <w:tabs>
          <w:tab w:val="left" w:pos="851"/>
          <w:tab w:val="left" w:pos="993"/>
        </w:tabs>
        <w:spacing w:after="0" w:line="240" w:lineRule="auto"/>
        <w:ind w:firstLine="567"/>
        <w:jc w:val="both"/>
        <w:rPr>
          <w:rFonts w:ascii="Times New Roman" w:hAnsi="Times New Roman" w:cs="Times New Roman"/>
          <w:sz w:val="24"/>
          <w:szCs w:val="24"/>
          <w:lang w:val="uk-UA"/>
        </w:rPr>
      </w:pPr>
      <w:r w:rsidRPr="0063354E">
        <w:rPr>
          <w:rFonts w:ascii="Times New Roman" w:hAnsi="Times New Roman" w:cs="Times New Roman"/>
          <w:sz w:val="24"/>
          <w:szCs w:val="24"/>
          <w:lang w:val="uk-UA"/>
        </w:rPr>
        <w:t xml:space="preserve">Батьки (законні представники) </w:t>
      </w:r>
      <w:r w:rsidR="0063354E" w:rsidRPr="0063354E">
        <w:rPr>
          <w:rFonts w:ascii="Times New Roman" w:hAnsi="Times New Roman" w:cs="Times New Roman"/>
          <w:sz w:val="24"/>
          <w:szCs w:val="24"/>
          <w:lang w:val="uk-UA"/>
        </w:rPr>
        <w:t>здобувачів освіти</w:t>
      </w:r>
      <w:r w:rsidR="00BE24A4" w:rsidRPr="0063354E">
        <w:rPr>
          <w:rFonts w:ascii="Times New Roman" w:hAnsi="Times New Roman" w:cs="Times New Roman"/>
          <w:sz w:val="24"/>
          <w:szCs w:val="24"/>
          <w:lang w:val="uk-UA"/>
        </w:rPr>
        <w:t xml:space="preserve"> </w:t>
      </w:r>
      <w:r w:rsidRPr="0063354E">
        <w:rPr>
          <w:rFonts w:ascii="Times New Roman" w:hAnsi="Times New Roman" w:cs="Times New Roman"/>
          <w:sz w:val="24"/>
          <w:szCs w:val="24"/>
          <w:lang w:val="uk-UA"/>
        </w:rPr>
        <w:t>мають право відвідувати заклад освіти на умовах, визначених Правилами доступу і перебування учасників освітнього процесу та інших осіб на території та в приміще</w:t>
      </w:r>
      <w:r w:rsidR="0063354E" w:rsidRPr="0063354E">
        <w:rPr>
          <w:rFonts w:ascii="Times New Roman" w:hAnsi="Times New Roman" w:cs="Times New Roman"/>
          <w:sz w:val="24"/>
          <w:szCs w:val="24"/>
          <w:lang w:val="uk-UA"/>
        </w:rPr>
        <w:t>ннях закладу дошкільної</w:t>
      </w:r>
      <w:r w:rsidRPr="0063354E">
        <w:rPr>
          <w:rFonts w:ascii="Times New Roman" w:hAnsi="Times New Roman" w:cs="Times New Roman"/>
          <w:sz w:val="24"/>
          <w:szCs w:val="24"/>
          <w:lang w:val="uk-UA"/>
        </w:rPr>
        <w:t xml:space="preserve"> освіти.</w:t>
      </w:r>
    </w:p>
    <w:p w:rsidR="00666439" w:rsidRPr="0063354E" w:rsidRDefault="00666439" w:rsidP="00834422">
      <w:pPr>
        <w:tabs>
          <w:tab w:val="left" w:pos="851"/>
          <w:tab w:val="left" w:pos="993"/>
        </w:tabs>
        <w:spacing w:after="0" w:line="240" w:lineRule="auto"/>
        <w:ind w:firstLine="567"/>
        <w:jc w:val="both"/>
        <w:rPr>
          <w:rFonts w:ascii="Times New Roman" w:hAnsi="Times New Roman" w:cs="Times New Roman"/>
          <w:sz w:val="24"/>
          <w:szCs w:val="24"/>
          <w:lang w:val="uk-UA"/>
        </w:rPr>
      </w:pPr>
      <w:r w:rsidRPr="0063354E">
        <w:rPr>
          <w:rFonts w:ascii="Times New Roman" w:hAnsi="Times New Roman" w:cs="Times New Roman"/>
          <w:sz w:val="24"/>
          <w:szCs w:val="24"/>
          <w:lang w:val="uk-UA"/>
        </w:rPr>
        <w:lastRenderedPageBreak/>
        <w:t>Відвідування здійснюється за узгодженням (письмове розпорядженн</w:t>
      </w:r>
      <w:r w:rsidR="0063354E" w:rsidRPr="0063354E">
        <w:rPr>
          <w:rFonts w:ascii="Times New Roman" w:hAnsi="Times New Roman" w:cs="Times New Roman"/>
          <w:sz w:val="24"/>
          <w:szCs w:val="24"/>
          <w:lang w:val="uk-UA"/>
        </w:rPr>
        <w:t>я, усне узгодження) з директором</w:t>
      </w:r>
      <w:r w:rsidRPr="0063354E">
        <w:rPr>
          <w:rFonts w:ascii="Times New Roman" w:hAnsi="Times New Roman" w:cs="Times New Roman"/>
          <w:sz w:val="24"/>
          <w:szCs w:val="24"/>
          <w:lang w:val="uk-UA"/>
        </w:rPr>
        <w:t xml:space="preserve">, заступником </w:t>
      </w:r>
      <w:r w:rsidR="0063354E" w:rsidRPr="0063354E">
        <w:rPr>
          <w:rFonts w:ascii="Times New Roman" w:hAnsi="Times New Roman" w:cs="Times New Roman"/>
          <w:sz w:val="24"/>
          <w:szCs w:val="24"/>
          <w:lang w:val="uk-UA"/>
        </w:rPr>
        <w:t>директора з господарської роботи</w:t>
      </w:r>
      <w:r w:rsidR="007F1E54" w:rsidRPr="0063354E">
        <w:rPr>
          <w:rFonts w:ascii="Times New Roman" w:hAnsi="Times New Roman" w:cs="Times New Roman"/>
          <w:sz w:val="24"/>
          <w:szCs w:val="24"/>
          <w:lang w:val="uk-UA"/>
        </w:rPr>
        <w:t xml:space="preserve"> чи іншою уповноваженою ними особою</w:t>
      </w:r>
      <w:r w:rsidRPr="0063354E">
        <w:rPr>
          <w:rFonts w:ascii="Times New Roman" w:hAnsi="Times New Roman" w:cs="Times New Roman"/>
          <w:sz w:val="24"/>
          <w:szCs w:val="24"/>
          <w:lang w:val="uk-UA"/>
        </w:rPr>
        <w:t>.</w:t>
      </w:r>
    </w:p>
    <w:p w:rsidR="00666439" w:rsidRDefault="00666439" w:rsidP="00834422">
      <w:pPr>
        <w:tabs>
          <w:tab w:val="left" w:pos="851"/>
          <w:tab w:val="left" w:pos="993"/>
        </w:tabs>
        <w:spacing w:after="0" w:line="240" w:lineRule="auto"/>
        <w:ind w:firstLine="567"/>
        <w:jc w:val="both"/>
        <w:rPr>
          <w:rFonts w:ascii="Times New Roman" w:hAnsi="Times New Roman" w:cs="Times New Roman"/>
          <w:sz w:val="24"/>
          <w:szCs w:val="24"/>
          <w:lang w:val="uk-UA"/>
        </w:rPr>
      </w:pPr>
      <w:r w:rsidRPr="0063354E">
        <w:rPr>
          <w:rFonts w:ascii="Times New Roman" w:hAnsi="Times New Roman" w:cs="Times New Roman"/>
          <w:sz w:val="24"/>
          <w:szCs w:val="24"/>
          <w:lang w:val="uk-UA"/>
        </w:rPr>
        <w:t>Правилами доступу і перебування учасників освітнього процесу та інших осіб на території та в приміще</w:t>
      </w:r>
      <w:r w:rsidR="0063354E" w:rsidRPr="0063354E">
        <w:rPr>
          <w:rFonts w:ascii="Times New Roman" w:hAnsi="Times New Roman" w:cs="Times New Roman"/>
          <w:sz w:val="24"/>
          <w:szCs w:val="24"/>
          <w:lang w:val="uk-UA"/>
        </w:rPr>
        <w:t>ннях закладу дошкільної освіти не обмежують</w:t>
      </w:r>
      <w:r w:rsidRPr="0063354E">
        <w:rPr>
          <w:rFonts w:ascii="Times New Roman" w:hAnsi="Times New Roman" w:cs="Times New Roman"/>
          <w:sz w:val="24"/>
          <w:szCs w:val="24"/>
          <w:lang w:val="uk-UA"/>
        </w:rPr>
        <w:t xml:space="preserve"> права батьків, інших законних представник</w:t>
      </w:r>
      <w:r w:rsidR="0063354E" w:rsidRPr="0063354E">
        <w:rPr>
          <w:rFonts w:ascii="Times New Roman" w:hAnsi="Times New Roman" w:cs="Times New Roman"/>
          <w:sz w:val="24"/>
          <w:szCs w:val="24"/>
          <w:lang w:val="uk-UA"/>
        </w:rPr>
        <w:t>ів дітей на спілкування з ними</w:t>
      </w:r>
      <w:r w:rsidRPr="0063354E">
        <w:rPr>
          <w:rFonts w:ascii="Times New Roman" w:hAnsi="Times New Roman" w:cs="Times New Roman"/>
          <w:sz w:val="24"/>
          <w:szCs w:val="24"/>
          <w:lang w:val="uk-UA"/>
        </w:rPr>
        <w:t>, надання дітям необхідної допомоги, виконання ними батьківських обов’язків та реалізації батьківських прав, за умови невтручання їх  в освітній процес.</w:t>
      </w:r>
    </w:p>
    <w:p w:rsidR="00666439" w:rsidRDefault="001E00D5" w:rsidP="001E00D5">
      <w:pPr>
        <w:tabs>
          <w:tab w:val="left" w:pos="851"/>
          <w:tab w:val="left" w:pos="993"/>
        </w:tabs>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4. </w:t>
      </w:r>
      <w:r w:rsidR="00666439" w:rsidRPr="001E00D5">
        <w:rPr>
          <w:rFonts w:ascii="Times New Roman" w:hAnsi="Times New Roman" w:cs="Times New Roman"/>
          <w:sz w:val="24"/>
          <w:szCs w:val="24"/>
          <w:lang w:val="uk-UA"/>
        </w:rPr>
        <w:t>У разі відсутності в особи документа, який посвідчує особу, відповідальна о</w:t>
      </w:r>
      <w:r w:rsidRPr="001E00D5">
        <w:rPr>
          <w:rFonts w:ascii="Times New Roman" w:hAnsi="Times New Roman" w:cs="Times New Roman"/>
          <w:sz w:val="24"/>
          <w:szCs w:val="24"/>
          <w:lang w:val="uk-UA"/>
        </w:rPr>
        <w:t>соба повідомляє про це директора</w:t>
      </w:r>
      <w:r w:rsidR="00666439" w:rsidRPr="001E00D5">
        <w:rPr>
          <w:rFonts w:ascii="Times New Roman" w:hAnsi="Times New Roman" w:cs="Times New Roman"/>
          <w:sz w:val="24"/>
          <w:szCs w:val="24"/>
          <w:lang w:val="uk-UA"/>
        </w:rPr>
        <w:t xml:space="preserve"> (заступник</w:t>
      </w:r>
      <w:r w:rsidRPr="001E00D5">
        <w:rPr>
          <w:rFonts w:ascii="Times New Roman" w:hAnsi="Times New Roman" w:cs="Times New Roman"/>
          <w:sz w:val="24"/>
          <w:szCs w:val="24"/>
          <w:lang w:val="uk-UA"/>
        </w:rPr>
        <w:t>а директора</w:t>
      </w:r>
      <w:r w:rsidR="00666439" w:rsidRPr="001E00D5">
        <w:rPr>
          <w:rFonts w:ascii="Times New Roman" w:hAnsi="Times New Roman" w:cs="Times New Roman"/>
          <w:sz w:val="24"/>
          <w:szCs w:val="24"/>
          <w:lang w:val="uk-UA"/>
        </w:rPr>
        <w:t>) закладу ос</w:t>
      </w:r>
      <w:r w:rsidRPr="001E00D5">
        <w:rPr>
          <w:rFonts w:ascii="Times New Roman" w:hAnsi="Times New Roman" w:cs="Times New Roman"/>
          <w:sz w:val="24"/>
          <w:szCs w:val="24"/>
          <w:lang w:val="uk-UA"/>
        </w:rPr>
        <w:t>віти або уповноважену директором</w:t>
      </w:r>
      <w:r w:rsidR="00666439" w:rsidRPr="001E00D5">
        <w:rPr>
          <w:rFonts w:ascii="Times New Roman" w:hAnsi="Times New Roman" w:cs="Times New Roman"/>
          <w:sz w:val="24"/>
          <w:szCs w:val="24"/>
          <w:lang w:val="uk-UA"/>
        </w:rPr>
        <w:t xml:space="preserve"> особу, для вирішення питання щодо можливості пропуску такої особи на територію чи в приміщення закладу освіти.</w:t>
      </w:r>
    </w:p>
    <w:p w:rsidR="00666439" w:rsidRPr="001E00D5" w:rsidRDefault="001E00D5" w:rsidP="001E00D5">
      <w:pPr>
        <w:tabs>
          <w:tab w:val="left" w:pos="851"/>
          <w:tab w:val="left" w:pos="993"/>
        </w:tabs>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5. </w:t>
      </w:r>
      <w:r w:rsidR="00666439" w:rsidRPr="001E00D5">
        <w:rPr>
          <w:rFonts w:ascii="Times New Roman" w:hAnsi="Times New Roman" w:cs="Times New Roman"/>
          <w:sz w:val="24"/>
          <w:szCs w:val="24"/>
          <w:lang w:val="uk-UA"/>
        </w:rPr>
        <w:t>Допуск осіб, які не є учасниками освітнього процесу, на територію та до приміщень закладу освіти, здійснюєть</w:t>
      </w:r>
      <w:r w:rsidRPr="001E00D5">
        <w:rPr>
          <w:rFonts w:ascii="Times New Roman" w:hAnsi="Times New Roman" w:cs="Times New Roman"/>
          <w:sz w:val="24"/>
          <w:szCs w:val="24"/>
          <w:lang w:val="uk-UA"/>
        </w:rPr>
        <w:t>ся на підставі дозволу директора</w:t>
      </w:r>
      <w:r w:rsidR="00666439" w:rsidRPr="001E00D5">
        <w:rPr>
          <w:rFonts w:ascii="Times New Roman" w:hAnsi="Times New Roman" w:cs="Times New Roman"/>
          <w:sz w:val="24"/>
          <w:szCs w:val="24"/>
          <w:lang w:val="uk-UA"/>
        </w:rPr>
        <w:t xml:space="preserve"> закладу освіти.</w:t>
      </w:r>
    </w:p>
    <w:p w:rsidR="00666439" w:rsidRDefault="00666439" w:rsidP="00834422">
      <w:pPr>
        <w:tabs>
          <w:tab w:val="left" w:pos="851"/>
          <w:tab w:val="left" w:pos="993"/>
        </w:tabs>
        <w:spacing w:after="0" w:line="240" w:lineRule="auto"/>
        <w:ind w:firstLine="567"/>
        <w:jc w:val="both"/>
        <w:rPr>
          <w:rFonts w:ascii="Times New Roman" w:hAnsi="Times New Roman" w:cs="Times New Roman"/>
          <w:sz w:val="24"/>
          <w:szCs w:val="24"/>
          <w:lang w:val="uk-UA"/>
        </w:rPr>
      </w:pPr>
      <w:r w:rsidRPr="001E00D5">
        <w:rPr>
          <w:rFonts w:ascii="Times New Roman" w:hAnsi="Times New Roman" w:cs="Times New Roman"/>
          <w:sz w:val="24"/>
          <w:szCs w:val="24"/>
          <w:lang w:val="uk-UA"/>
        </w:rPr>
        <w:t>Ця норма не поширюється на працівників поліції, інших службов</w:t>
      </w:r>
      <w:r w:rsidR="001E00D5" w:rsidRPr="001E00D5">
        <w:rPr>
          <w:rFonts w:ascii="Times New Roman" w:hAnsi="Times New Roman" w:cs="Times New Roman"/>
          <w:sz w:val="24"/>
          <w:szCs w:val="24"/>
          <w:lang w:val="uk-UA"/>
        </w:rPr>
        <w:t>их, посадових осіб при виконанні</w:t>
      </w:r>
      <w:r w:rsidRPr="001E00D5">
        <w:rPr>
          <w:rFonts w:ascii="Times New Roman" w:hAnsi="Times New Roman" w:cs="Times New Roman"/>
          <w:sz w:val="24"/>
          <w:szCs w:val="24"/>
          <w:lang w:val="uk-UA"/>
        </w:rPr>
        <w:t xml:space="preserve"> ними визначених законодавством повноважень, працівників</w:t>
      </w:r>
      <w:r w:rsidR="007F1E54" w:rsidRPr="001E00D5">
        <w:rPr>
          <w:rFonts w:ascii="Times New Roman" w:hAnsi="Times New Roman" w:cs="Times New Roman"/>
          <w:sz w:val="24"/>
          <w:szCs w:val="24"/>
          <w:lang w:val="uk-UA"/>
        </w:rPr>
        <w:t xml:space="preserve"> служби охорони </w:t>
      </w:r>
      <w:r w:rsidRPr="001E00D5">
        <w:rPr>
          <w:rFonts w:ascii="Times New Roman" w:hAnsi="Times New Roman" w:cs="Times New Roman"/>
          <w:sz w:val="24"/>
          <w:szCs w:val="24"/>
          <w:lang w:val="uk-UA"/>
        </w:rPr>
        <w:t>(працівники поліції охорони, служби освітньої безпеки, представники команди реагування закладу освіти).</w:t>
      </w:r>
    </w:p>
    <w:p w:rsidR="00666439" w:rsidRPr="00102EC2" w:rsidRDefault="00102EC2" w:rsidP="00102EC2">
      <w:pPr>
        <w:tabs>
          <w:tab w:val="left" w:pos="851"/>
          <w:tab w:val="left" w:pos="993"/>
        </w:tabs>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6. </w:t>
      </w:r>
      <w:r w:rsidR="00666439" w:rsidRPr="00102EC2">
        <w:rPr>
          <w:rFonts w:ascii="Times New Roman" w:hAnsi="Times New Roman" w:cs="Times New Roman"/>
          <w:sz w:val="24"/>
          <w:szCs w:val="24"/>
          <w:lang w:val="uk-UA"/>
        </w:rPr>
        <w:t xml:space="preserve">На територію та до приміщень закладу освіти з вогнепальною, газовою зброєю, пристроями для відстрілу патронів із гумовими чи аналогічними за своїми властивостями метальними снарядами несмертельної дії, балончиками, спорядженими речовиною </w:t>
      </w:r>
      <w:proofErr w:type="spellStart"/>
      <w:r w:rsidR="00666439" w:rsidRPr="00102EC2">
        <w:rPr>
          <w:rFonts w:ascii="Times New Roman" w:hAnsi="Times New Roman" w:cs="Times New Roman"/>
          <w:sz w:val="24"/>
          <w:szCs w:val="24"/>
          <w:lang w:val="uk-UA"/>
        </w:rPr>
        <w:t>сльозогінної</w:t>
      </w:r>
      <w:proofErr w:type="spellEnd"/>
      <w:r w:rsidR="00666439" w:rsidRPr="00102EC2">
        <w:rPr>
          <w:rFonts w:ascii="Times New Roman" w:hAnsi="Times New Roman" w:cs="Times New Roman"/>
          <w:sz w:val="24"/>
          <w:szCs w:val="24"/>
          <w:lang w:val="uk-UA"/>
        </w:rPr>
        <w:t xml:space="preserve"> (сльозоточивої чи дратівної) дії, та іншими спеціальними засобами тощо пропускаються виключно службові особи для реалізації ними визначених законом повноважень, пов’язаних із запобіганням, ліквідацією та усуненням наслідків надзвичайних ситуацій, усуненням загроз життю та здоров’ю учасників освітнього процесу, а також інші службові та посадові особи у випадках, визначених законом.</w:t>
      </w:r>
    </w:p>
    <w:p w:rsidR="00666439" w:rsidRPr="00102EC2" w:rsidRDefault="00102EC2" w:rsidP="00102EC2">
      <w:pPr>
        <w:tabs>
          <w:tab w:val="left" w:pos="851"/>
          <w:tab w:val="left" w:pos="993"/>
        </w:tabs>
        <w:spacing w:after="0" w:line="240" w:lineRule="auto"/>
        <w:ind w:firstLine="567"/>
        <w:jc w:val="both"/>
        <w:rPr>
          <w:rFonts w:ascii="Times New Roman" w:hAnsi="Times New Roman" w:cs="Times New Roman"/>
          <w:sz w:val="24"/>
          <w:szCs w:val="24"/>
          <w:lang w:val="uk-UA"/>
        </w:rPr>
      </w:pPr>
      <w:r w:rsidRPr="00102EC2">
        <w:rPr>
          <w:rFonts w:ascii="Times New Roman" w:hAnsi="Times New Roman" w:cs="Times New Roman"/>
          <w:sz w:val="24"/>
          <w:szCs w:val="24"/>
          <w:lang w:val="uk-UA"/>
        </w:rPr>
        <w:t xml:space="preserve">7. </w:t>
      </w:r>
      <w:r w:rsidR="00666439" w:rsidRPr="00102EC2">
        <w:rPr>
          <w:rFonts w:ascii="Times New Roman" w:hAnsi="Times New Roman" w:cs="Times New Roman"/>
          <w:sz w:val="24"/>
          <w:szCs w:val="24"/>
          <w:lang w:val="uk-UA"/>
        </w:rPr>
        <w:t>Бригади швидкої медичної допомоги, працівники аварійної, рятувальної, інженерно-технічної служб тощо пропускаються на територію</w:t>
      </w:r>
      <w:r w:rsidRPr="00102EC2">
        <w:rPr>
          <w:rFonts w:ascii="Times New Roman" w:hAnsi="Times New Roman" w:cs="Times New Roman"/>
          <w:sz w:val="24"/>
          <w:szCs w:val="24"/>
          <w:lang w:val="uk-UA"/>
        </w:rPr>
        <w:t xml:space="preserve"> та до приміщень закладу освіти за пред’явленням службових </w:t>
      </w:r>
      <w:r w:rsidR="00666439" w:rsidRPr="00102EC2">
        <w:rPr>
          <w:rFonts w:ascii="Times New Roman" w:hAnsi="Times New Roman" w:cs="Times New Roman"/>
          <w:sz w:val="24"/>
          <w:szCs w:val="24"/>
          <w:lang w:val="uk-UA"/>
        </w:rPr>
        <w:t>посвідчень або документів, що посвід</w:t>
      </w:r>
      <w:r w:rsidRPr="00102EC2">
        <w:rPr>
          <w:rFonts w:ascii="Times New Roman" w:hAnsi="Times New Roman" w:cs="Times New Roman"/>
          <w:sz w:val="24"/>
          <w:szCs w:val="24"/>
          <w:lang w:val="uk-UA"/>
        </w:rPr>
        <w:t>чують особу, з дозволу директора або заступника директора</w:t>
      </w:r>
      <w:r w:rsidR="00666439" w:rsidRPr="00102EC2">
        <w:rPr>
          <w:rFonts w:ascii="Times New Roman" w:hAnsi="Times New Roman" w:cs="Times New Roman"/>
          <w:sz w:val="24"/>
          <w:szCs w:val="24"/>
          <w:lang w:val="uk-UA"/>
        </w:rPr>
        <w:t xml:space="preserve"> закладу освіти.</w:t>
      </w:r>
    </w:p>
    <w:p w:rsidR="00666439" w:rsidRDefault="00666439" w:rsidP="00834422">
      <w:pPr>
        <w:tabs>
          <w:tab w:val="left" w:pos="851"/>
          <w:tab w:val="left" w:pos="993"/>
        </w:tabs>
        <w:spacing w:after="0" w:line="240" w:lineRule="auto"/>
        <w:ind w:firstLine="567"/>
        <w:jc w:val="both"/>
        <w:rPr>
          <w:rFonts w:ascii="Times New Roman" w:hAnsi="Times New Roman" w:cs="Times New Roman"/>
          <w:sz w:val="24"/>
          <w:szCs w:val="24"/>
          <w:lang w:val="uk-UA"/>
        </w:rPr>
      </w:pPr>
      <w:r w:rsidRPr="00102EC2">
        <w:rPr>
          <w:rFonts w:ascii="Times New Roman" w:hAnsi="Times New Roman" w:cs="Times New Roman"/>
          <w:sz w:val="24"/>
          <w:szCs w:val="24"/>
          <w:lang w:val="uk-UA"/>
        </w:rPr>
        <w:t>У випадку виклику бригади швидкої медичної допомоги працівником закладу освіти, такий працівник після виклику швидкої допомоги невідкладно повід</w:t>
      </w:r>
      <w:r w:rsidR="00102EC2" w:rsidRPr="00102EC2">
        <w:rPr>
          <w:rFonts w:ascii="Times New Roman" w:hAnsi="Times New Roman" w:cs="Times New Roman"/>
          <w:sz w:val="24"/>
          <w:szCs w:val="24"/>
          <w:lang w:val="uk-UA"/>
        </w:rPr>
        <w:t>омляє про це чергового та директора (заступника директора</w:t>
      </w:r>
      <w:r w:rsidRPr="00102EC2">
        <w:rPr>
          <w:rFonts w:ascii="Times New Roman" w:hAnsi="Times New Roman" w:cs="Times New Roman"/>
          <w:sz w:val="24"/>
          <w:szCs w:val="24"/>
          <w:lang w:val="uk-UA"/>
        </w:rPr>
        <w:t>) закл</w:t>
      </w:r>
      <w:r w:rsidR="00102EC2" w:rsidRPr="00102EC2">
        <w:rPr>
          <w:rFonts w:ascii="Times New Roman" w:hAnsi="Times New Roman" w:cs="Times New Roman"/>
          <w:sz w:val="24"/>
          <w:szCs w:val="24"/>
          <w:lang w:val="uk-UA"/>
        </w:rPr>
        <w:t>аду освіти. У такому випадку черговий</w:t>
      </w:r>
      <w:r w:rsidRPr="00102EC2">
        <w:rPr>
          <w:rFonts w:ascii="Times New Roman" w:hAnsi="Times New Roman" w:cs="Times New Roman"/>
          <w:sz w:val="24"/>
          <w:szCs w:val="24"/>
          <w:lang w:val="uk-UA"/>
        </w:rPr>
        <w:t xml:space="preserve"> пропускає бригаду швидкої допомоги на територію (в приміщення) закладу освіти про</w:t>
      </w:r>
      <w:r w:rsidR="00102EC2" w:rsidRPr="00102EC2">
        <w:rPr>
          <w:rFonts w:ascii="Times New Roman" w:hAnsi="Times New Roman" w:cs="Times New Roman"/>
          <w:sz w:val="24"/>
          <w:szCs w:val="24"/>
          <w:lang w:val="uk-UA"/>
        </w:rPr>
        <w:t xml:space="preserve"> що негайно повідомляє директора (заступника директора</w:t>
      </w:r>
      <w:r w:rsidRPr="00102EC2">
        <w:rPr>
          <w:rFonts w:ascii="Times New Roman" w:hAnsi="Times New Roman" w:cs="Times New Roman"/>
          <w:sz w:val="24"/>
          <w:szCs w:val="24"/>
          <w:lang w:val="uk-UA"/>
        </w:rPr>
        <w:t>) закладу освіти.</w:t>
      </w:r>
    </w:p>
    <w:p w:rsidR="00666439" w:rsidRDefault="00102EC2" w:rsidP="00102EC2">
      <w:pPr>
        <w:tabs>
          <w:tab w:val="left" w:pos="851"/>
          <w:tab w:val="left" w:pos="993"/>
        </w:tabs>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8</w:t>
      </w:r>
      <w:r w:rsidRPr="00102EC2">
        <w:rPr>
          <w:rFonts w:ascii="Times New Roman" w:hAnsi="Times New Roman" w:cs="Times New Roman"/>
          <w:sz w:val="24"/>
          <w:szCs w:val="24"/>
          <w:lang w:val="uk-UA"/>
        </w:rPr>
        <w:t xml:space="preserve">. </w:t>
      </w:r>
      <w:r w:rsidR="00666439" w:rsidRPr="00102EC2">
        <w:rPr>
          <w:rFonts w:ascii="Times New Roman" w:hAnsi="Times New Roman" w:cs="Times New Roman"/>
          <w:sz w:val="24"/>
          <w:szCs w:val="24"/>
          <w:lang w:val="uk-UA"/>
        </w:rPr>
        <w:t>У разі аварі</w:t>
      </w:r>
      <w:r w:rsidR="007F1E54" w:rsidRPr="00102EC2">
        <w:rPr>
          <w:rFonts w:ascii="Times New Roman" w:hAnsi="Times New Roman" w:cs="Times New Roman"/>
          <w:sz w:val="24"/>
          <w:szCs w:val="24"/>
          <w:lang w:val="uk-UA"/>
        </w:rPr>
        <w:t>ї</w:t>
      </w:r>
      <w:r w:rsidR="00666439" w:rsidRPr="00102EC2">
        <w:rPr>
          <w:rFonts w:ascii="Times New Roman" w:hAnsi="Times New Roman" w:cs="Times New Roman"/>
          <w:sz w:val="24"/>
          <w:szCs w:val="24"/>
          <w:lang w:val="uk-UA"/>
        </w:rPr>
        <w:t>, виходу з ладу технічних</w:t>
      </w:r>
      <w:r w:rsidRPr="00102EC2">
        <w:rPr>
          <w:rFonts w:ascii="Times New Roman" w:hAnsi="Times New Roman" w:cs="Times New Roman"/>
          <w:sz w:val="24"/>
          <w:szCs w:val="24"/>
          <w:lang w:val="uk-UA"/>
        </w:rPr>
        <w:t xml:space="preserve"> комунікацій черговий</w:t>
      </w:r>
      <w:r w:rsidR="00666439" w:rsidRPr="00102EC2">
        <w:rPr>
          <w:rFonts w:ascii="Times New Roman" w:hAnsi="Times New Roman" w:cs="Times New Roman"/>
          <w:sz w:val="24"/>
          <w:szCs w:val="24"/>
          <w:lang w:val="uk-UA"/>
        </w:rPr>
        <w:t xml:space="preserve"> пропускає на територію та в приміщення закладу освіти працівників відповідних ремонтних служб, про що негайно повідомля</w:t>
      </w:r>
      <w:r w:rsidR="007F1E54" w:rsidRPr="00102EC2">
        <w:rPr>
          <w:rFonts w:ascii="Times New Roman" w:hAnsi="Times New Roman" w:cs="Times New Roman"/>
          <w:sz w:val="24"/>
          <w:szCs w:val="24"/>
          <w:lang w:val="uk-UA"/>
        </w:rPr>
        <w:t>є</w:t>
      </w:r>
      <w:r w:rsidRPr="00102EC2">
        <w:rPr>
          <w:rFonts w:ascii="Times New Roman" w:hAnsi="Times New Roman" w:cs="Times New Roman"/>
          <w:sz w:val="24"/>
          <w:szCs w:val="24"/>
          <w:lang w:val="uk-UA"/>
        </w:rPr>
        <w:t xml:space="preserve"> директора закладу освіти, </w:t>
      </w:r>
      <w:r w:rsidR="00666439" w:rsidRPr="00102EC2">
        <w:rPr>
          <w:rFonts w:ascii="Times New Roman" w:hAnsi="Times New Roman" w:cs="Times New Roman"/>
          <w:sz w:val="24"/>
          <w:szCs w:val="24"/>
          <w:lang w:val="uk-UA"/>
        </w:rPr>
        <w:t>команду реагування закладу освіти.</w:t>
      </w:r>
    </w:p>
    <w:p w:rsidR="00666439" w:rsidRPr="00FF24BB" w:rsidRDefault="00102EC2" w:rsidP="00102EC2">
      <w:pPr>
        <w:tabs>
          <w:tab w:val="left" w:pos="851"/>
          <w:tab w:val="left" w:pos="993"/>
        </w:tabs>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9. </w:t>
      </w:r>
      <w:r w:rsidR="00666439" w:rsidRPr="00FF24BB">
        <w:rPr>
          <w:rFonts w:ascii="Times New Roman" w:hAnsi="Times New Roman" w:cs="Times New Roman"/>
          <w:sz w:val="24"/>
          <w:szCs w:val="24"/>
          <w:lang w:val="uk-UA"/>
        </w:rPr>
        <w:t xml:space="preserve">Інформація щодо осіб, які пропускаються на територію та до приміщень закладу освіти, та не є його працівниками, заноситься відповідальними особами до </w:t>
      </w:r>
      <w:r w:rsidRPr="00FF24BB">
        <w:rPr>
          <w:rFonts w:ascii="Times New Roman" w:hAnsi="Times New Roman" w:cs="Times New Roman"/>
          <w:sz w:val="24"/>
          <w:szCs w:val="24"/>
          <w:lang w:val="uk-UA"/>
        </w:rPr>
        <w:t xml:space="preserve">Журналу </w:t>
      </w:r>
      <w:r w:rsidR="00FF24BB" w:rsidRPr="00FF24BB">
        <w:rPr>
          <w:rFonts w:ascii="Times New Roman" w:hAnsi="Times New Roman" w:cs="Times New Roman"/>
          <w:sz w:val="24"/>
          <w:szCs w:val="24"/>
          <w:lang w:val="uk-UA"/>
        </w:rPr>
        <w:t xml:space="preserve">реєстрації </w:t>
      </w:r>
      <w:r w:rsidRPr="00FF24BB">
        <w:rPr>
          <w:rFonts w:ascii="Times New Roman" w:hAnsi="Times New Roman" w:cs="Times New Roman"/>
          <w:sz w:val="24"/>
          <w:szCs w:val="24"/>
          <w:lang w:val="uk-UA"/>
        </w:rPr>
        <w:t>відвідувачів (додаток №</w:t>
      </w:r>
      <w:r w:rsidR="00666439" w:rsidRPr="00FF24BB">
        <w:rPr>
          <w:rFonts w:ascii="Times New Roman" w:hAnsi="Times New Roman" w:cs="Times New Roman"/>
          <w:sz w:val="24"/>
          <w:szCs w:val="24"/>
          <w:lang w:val="uk-UA"/>
        </w:rPr>
        <w:t>1) (окрім випадків пожежі, вибуху та інших надзвичайних ситуацій, що створюють загрозу життю і здоров'ю осіб, які перебувають у приміщенні та на території закладу освіти).</w:t>
      </w:r>
    </w:p>
    <w:p w:rsidR="00666439" w:rsidRDefault="00FF24BB" w:rsidP="00FF24BB">
      <w:pPr>
        <w:tabs>
          <w:tab w:val="left" w:pos="851"/>
          <w:tab w:val="left" w:pos="993"/>
        </w:tabs>
        <w:spacing w:after="0" w:line="240" w:lineRule="auto"/>
        <w:ind w:firstLine="567"/>
        <w:jc w:val="both"/>
        <w:rPr>
          <w:rFonts w:ascii="Times New Roman" w:hAnsi="Times New Roman" w:cs="Times New Roman"/>
          <w:sz w:val="24"/>
          <w:szCs w:val="24"/>
          <w:lang w:val="uk-UA"/>
        </w:rPr>
      </w:pPr>
      <w:r w:rsidRPr="00FF24BB">
        <w:rPr>
          <w:rFonts w:ascii="Times New Roman" w:hAnsi="Times New Roman" w:cs="Times New Roman"/>
          <w:sz w:val="24"/>
          <w:szCs w:val="24"/>
          <w:lang w:val="uk-UA"/>
        </w:rPr>
        <w:t xml:space="preserve">10. </w:t>
      </w:r>
      <w:r w:rsidR="00666439" w:rsidRPr="00FF24BB">
        <w:rPr>
          <w:rFonts w:ascii="Times New Roman" w:hAnsi="Times New Roman" w:cs="Times New Roman"/>
          <w:sz w:val="24"/>
          <w:szCs w:val="24"/>
          <w:lang w:val="uk-UA"/>
        </w:rPr>
        <w:t xml:space="preserve">У разі надзвичайної ситуації (блокування центрального входу, пожежі, вибуху, повені тощо) вихід (евакуація) здійснюється через службові, запасні, аварійні виходи </w:t>
      </w:r>
      <w:r w:rsidRPr="00FF24BB">
        <w:rPr>
          <w:rFonts w:ascii="Times New Roman" w:hAnsi="Times New Roman" w:cs="Times New Roman"/>
          <w:sz w:val="24"/>
          <w:szCs w:val="24"/>
          <w:lang w:val="uk-UA"/>
        </w:rPr>
        <w:t>(входи) без застосування пропускних заходів</w:t>
      </w:r>
      <w:r w:rsidR="00666439" w:rsidRPr="00FF24BB">
        <w:rPr>
          <w:rFonts w:ascii="Times New Roman" w:hAnsi="Times New Roman" w:cs="Times New Roman"/>
          <w:sz w:val="24"/>
          <w:szCs w:val="24"/>
          <w:lang w:val="uk-UA"/>
        </w:rPr>
        <w:t>.</w:t>
      </w:r>
    </w:p>
    <w:p w:rsidR="00B920BE" w:rsidRPr="00B920BE" w:rsidRDefault="00B920BE" w:rsidP="00B920BE">
      <w:pPr>
        <w:tabs>
          <w:tab w:val="left" w:pos="851"/>
          <w:tab w:val="left" w:pos="993"/>
        </w:tabs>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11. </w:t>
      </w:r>
      <w:r w:rsidRPr="00C7316A">
        <w:rPr>
          <w:rFonts w:ascii="Times New Roman" w:eastAsia="Times New Roman" w:hAnsi="Times New Roman" w:cs="Times New Roman"/>
          <w:color w:val="2B2B2B"/>
          <w:spacing w:val="8"/>
          <w:sz w:val="24"/>
          <w:szCs w:val="24"/>
          <w:lang w:val="uk-UA" w:eastAsia="uk-UA"/>
        </w:rPr>
        <w:t>Посадові особи, які прибули з перевіркою, пропускаються при пред’явленні наказу, службового посвідчення з обов’язковим повідомленням адміністрації</w:t>
      </w:r>
      <w:r w:rsidR="00C7316A" w:rsidRPr="00C7316A">
        <w:rPr>
          <w:rFonts w:ascii="Times New Roman" w:eastAsia="Times New Roman" w:hAnsi="Times New Roman" w:cs="Times New Roman"/>
          <w:color w:val="2B2B2B"/>
          <w:spacing w:val="8"/>
          <w:sz w:val="24"/>
          <w:szCs w:val="24"/>
          <w:lang w:val="uk-UA" w:eastAsia="uk-UA"/>
        </w:rPr>
        <w:t xml:space="preserve"> та відповідною реєстрацією у «Контрольно-</w:t>
      </w:r>
      <w:proofErr w:type="spellStart"/>
      <w:r w:rsidR="00C7316A" w:rsidRPr="00C7316A">
        <w:rPr>
          <w:rFonts w:ascii="Times New Roman" w:eastAsia="Times New Roman" w:hAnsi="Times New Roman" w:cs="Times New Roman"/>
          <w:color w:val="2B2B2B"/>
          <w:spacing w:val="8"/>
          <w:sz w:val="24"/>
          <w:szCs w:val="24"/>
          <w:lang w:val="uk-UA" w:eastAsia="uk-UA"/>
        </w:rPr>
        <w:t>в</w:t>
      </w:r>
      <w:r w:rsidRPr="00C7316A">
        <w:rPr>
          <w:rFonts w:ascii="Times New Roman" w:eastAsia="Times New Roman" w:hAnsi="Times New Roman" w:cs="Times New Roman"/>
          <w:color w:val="2B2B2B"/>
          <w:spacing w:val="8"/>
          <w:sz w:val="24"/>
          <w:szCs w:val="24"/>
          <w:lang w:val="uk-UA" w:eastAsia="uk-UA"/>
        </w:rPr>
        <w:t>ізитаційній</w:t>
      </w:r>
      <w:proofErr w:type="spellEnd"/>
      <w:r w:rsidRPr="00C7316A">
        <w:rPr>
          <w:rFonts w:ascii="Times New Roman" w:eastAsia="Times New Roman" w:hAnsi="Times New Roman" w:cs="Times New Roman"/>
          <w:color w:val="2B2B2B"/>
          <w:spacing w:val="8"/>
          <w:sz w:val="24"/>
          <w:szCs w:val="24"/>
          <w:lang w:val="uk-UA" w:eastAsia="uk-UA"/>
        </w:rPr>
        <w:t xml:space="preserve"> книзі».</w:t>
      </w:r>
    </w:p>
    <w:p w:rsidR="00B920BE" w:rsidRPr="00FF24BB" w:rsidRDefault="00B920BE" w:rsidP="00FF24BB">
      <w:pPr>
        <w:tabs>
          <w:tab w:val="left" w:pos="851"/>
          <w:tab w:val="left" w:pos="993"/>
        </w:tabs>
        <w:spacing w:after="0" w:line="240" w:lineRule="auto"/>
        <w:ind w:firstLine="567"/>
        <w:jc w:val="both"/>
        <w:rPr>
          <w:rFonts w:ascii="Times New Roman" w:hAnsi="Times New Roman" w:cs="Times New Roman"/>
          <w:sz w:val="24"/>
          <w:szCs w:val="24"/>
          <w:lang w:val="uk-UA"/>
        </w:rPr>
      </w:pPr>
    </w:p>
    <w:p w:rsidR="00666439" w:rsidRPr="00FF24BB" w:rsidRDefault="00666439" w:rsidP="00834422">
      <w:pPr>
        <w:tabs>
          <w:tab w:val="left" w:pos="851"/>
          <w:tab w:val="left" w:pos="993"/>
        </w:tabs>
        <w:spacing w:after="0" w:line="240" w:lineRule="auto"/>
        <w:jc w:val="both"/>
        <w:rPr>
          <w:rFonts w:ascii="Times New Roman" w:hAnsi="Times New Roman" w:cs="Times New Roman"/>
          <w:sz w:val="24"/>
          <w:szCs w:val="24"/>
          <w:lang w:val="uk-UA"/>
        </w:rPr>
      </w:pPr>
    </w:p>
    <w:p w:rsidR="00666439" w:rsidRPr="00FF24BB" w:rsidRDefault="00666439" w:rsidP="00FF24BB">
      <w:pPr>
        <w:tabs>
          <w:tab w:val="left" w:pos="851"/>
          <w:tab w:val="left" w:pos="993"/>
        </w:tabs>
        <w:spacing w:after="0" w:line="240" w:lineRule="auto"/>
        <w:jc w:val="center"/>
        <w:rPr>
          <w:rFonts w:ascii="Times New Roman" w:hAnsi="Times New Roman" w:cs="Times New Roman"/>
          <w:b/>
          <w:sz w:val="24"/>
          <w:szCs w:val="24"/>
          <w:lang w:val="uk-UA"/>
        </w:rPr>
      </w:pPr>
      <w:r w:rsidRPr="00FF24BB">
        <w:rPr>
          <w:rFonts w:ascii="Times New Roman" w:hAnsi="Times New Roman" w:cs="Times New Roman"/>
          <w:b/>
          <w:sz w:val="24"/>
          <w:szCs w:val="24"/>
          <w:lang w:val="uk-UA"/>
        </w:rPr>
        <w:t>3. Порядок пропуску транспортних засобів на територію закладу освіти</w:t>
      </w:r>
    </w:p>
    <w:p w:rsidR="00FF24BB" w:rsidRPr="00C660E2" w:rsidRDefault="00FF24BB" w:rsidP="00FF24BB">
      <w:pPr>
        <w:tabs>
          <w:tab w:val="left" w:pos="851"/>
          <w:tab w:val="left" w:pos="993"/>
        </w:tabs>
        <w:spacing w:after="0" w:line="240" w:lineRule="auto"/>
        <w:ind w:firstLine="567"/>
        <w:jc w:val="both"/>
        <w:rPr>
          <w:rFonts w:ascii="Times New Roman" w:hAnsi="Times New Roman" w:cs="Times New Roman"/>
          <w:sz w:val="24"/>
          <w:szCs w:val="24"/>
          <w:lang w:val="uk-UA"/>
        </w:rPr>
      </w:pPr>
      <w:r w:rsidRPr="00FF24BB">
        <w:rPr>
          <w:rFonts w:ascii="Times New Roman" w:hAnsi="Times New Roman" w:cs="Times New Roman"/>
          <w:sz w:val="24"/>
          <w:szCs w:val="24"/>
          <w:lang w:val="uk-UA"/>
        </w:rPr>
        <w:lastRenderedPageBreak/>
        <w:t xml:space="preserve">1. </w:t>
      </w:r>
      <w:r w:rsidR="00666439" w:rsidRPr="00FF24BB">
        <w:rPr>
          <w:rFonts w:ascii="Times New Roman" w:hAnsi="Times New Roman" w:cs="Times New Roman"/>
          <w:sz w:val="24"/>
          <w:szCs w:val="24"/>
          <w:lang w:val="uk-UA"/>
        </w:rPr>
        <w:t xml:space="preserve">В'їзд транспортних засобів на територію закладу освіти здійснюється виключно за дозволом </w:t>
      </w:r>
      <w:r w:rsidRPr="00FF24BB">
        <w:rPr>
          <w:rFonts w:ascii="Times New Roman" w:hAnsi="Times New Roman" w:cs="Times New Roman"/>
          <w:sz w:val="24"/>
          <w:szCs w:val="24"/>
          <w:lang w:val="uk-UA"/>
        </w:rPr>
        <w:t>директора</w:t>
      </w:r>
      <w:r w:rsidR="00666439" w:rsidRPr="00FF24BB">
        <w:rPr>
          <w:rFonts w:ascii="Times New Roman" w:hAnsi="Times New Roman" w:cs="Times New Roman"/>
          <w:sz w:val="24"/>
          <w:szCs w:val="24"/>
          <w:lang w:val="uk-UA"/>
        </w:rPr>
        <w:t xml:space="preserve"> закладу освіти, у порядку, визначеному  Правилами доступу і перебування учасників освітнього процесу та інших осіб на території та в приміще</w:t>
      </w:r>
      <w:r w:rsidRPr="00FF24BB">
        <w:rPr>
          <w:rFonts w:ascii="Times New Roman" w:hAnsi="Times New Roman" w:cs="Times New Roman"/>
          <w:sz w:val="24"/>
          <w:szCs w:val="24"/>
          <w:lang w:val="uk-UA"/>
        </w:rPr>
        <w:t xml:space="preserve">ннях </w:t>
      </w:r>
      <w:r w:rsidRPr="00C660E2">
        <w:rPr>
          <w:rFonts w:ascii="Times New Roman" w:hAnsi="Times New Roman" w:cs="Times New Roman"/>
          <w:sz w:val="24"/>
          <w:szCs w:val="24"/>
          <w:lang w:val="uk-UA"/>
        </w:rPr>
        <w:t>закладу дошкільної</w:t>
      </w:r>
      <w:r w:rsidR="00666439" w:rsidRPr="00C660E2">
        <w:rPr>
          <w:rFonts w:ascii="Times New Roman" w:hAnsi="Times New Roman" w:cs="Times New Roman"/>
          <w:sz w:val="24"/>
          <w:szCs w:val="24"/>
          <w:lang w:val="uk-UA"/>
        </w:rPr>
        <w:t xml:space="preserve"> освіти.</w:t>
      </w:r>
    </w:p>
    <w:p w:rsidR="00666439" w:rsidRDefault="00FF24BB" w:rsidP="00C660E2">
      <w:pPr>
        <w:tabs>
          <w:tab w:val="left" w:pos="851"/>
          <w:tab w:val="left" w:pos="993"/>
        </w:tabs>
        <w:spacing w:after="0" w:line="240" w:lineRule="auto"/>
        <w:ind w:firstLine="567"/>
        <w:jc w:val="both"/>
        <w:rPr>
          <w:rFonts w:ascii="Times New Roman" w:hAnsi="Times New Roman" w:cs="Times New Roman"/>
          <w:sz w:val="24"/>
          <w:szCs w:val="24"/>
          <w:lang w:val="uk-UA"/>
        </w:rPr>
      </w:pPr>
      <w:r w:rsidRPr="00C660E2">
        <w:rPr>
          <w:rFonts w:ascii="Times New Roman" w:hAnsi="Times New Roman" w:cs="Times New Roman"/>
          <w:sz w:val="24"/>
          <w:szCs w:val="24"/>
          <w:lang w:val="uk-UA"/>
        </w:rPr>
        <w:t>2.</w:t>
      </w:r>
      <w:r w:rsidR="00C660E2" w:rsidRPr="00C660E2">
        <w:rPr>
          <w:rFonts w:ascii="Times New Roman" w:hAnsi="Times New Roman" w:cs="Times New Roman"/>
          <w:sz w:val="24"/>
          <w:szCs w:val="24"/>
          <w:lang w:val="uk-UA"/>
        </w:rPr>
        <w:t xml:space="preserve"> </w:t>
      </w:r>
      <w:r w:rsidR="00666439" w:rsidRPr="00C660E2">
        <w:rPr>
          <w:rFonts w:ascii="Times New Roman" w:hAnsi="Times New Roman" w:cs="Times New Roman"/>
          <w:sz w:val="24"/>
          <w:szCs w:val="24"/>
          <w:lang w:val="uk-UA"/>
        </w:rPr>
        <w:t xml:space="preserve">Транспортні засоби, </w:t>
      </w:r>
      <w:r w:rsidR="00C660E2" w:rsidRPr="00C660E2">
        <w:rPr>
          <w:rFonts w:ascii="Times New Roman" w:hAnsi="Times New Roman" w:cs="Times New Roman"/>
          <w:sz w:val="24"/>
          <w:szCs w:val="24"/>
          <w:lang w:val="uk-UA"/>
        </w:rPr>
        <w:t>що належать працівникам закладу</w:t>
      </w:r>
      <w:r w:rsidR="00666439" w:rsidRPr="00C660E2">
        <w:rPr>
          <w:rFonts w:ascii="Times New Roman" w:hAnsi="Times New Roman" w:cs="Times New Roman"/>
          <w:sz w:val="24"/>
          <w:szCs w:val="24"/>
          <w:lang w:val="uk-UA"/>
        </w:rPr>
        <w:t xml:space="preserve"> освіти </w:t>
      </w:r>
      <w:r w:rsidR="00C660E2" w:rsidRPr="00C660E2">
        <w:rPr>
          <w:rFonts w:ascii="Times New Roman" w:hAnsi="Times New Roman" w:cs="Times New Roman"/>
          <w:sz w:val="24"/>
          <w:szCs w:val="24"/>
          <w:lang w:val="uk-UA"/>
        </w:rPr>
        <w:t xml:space="preserve">не </w:t>
      </w:r>
      <w:r w:rsidR="00666439" w:rsidRPr="00C660E2">
        <w:rPr>
          <w:rFonts w:ascii="Times New Roman" w:hAnsi="Times New Roman" w:cs="Times New Roman"/>
          <w:sz w:val="24"/>
          <w:szCs w:val="24"/>
          <w:lang w:val="uk-UA"/>
        </w:rPr>
        <w:t>можуть пропускатися та розм</w:t>
      </w:r>
      <w:r w:rsidR="00C660E2" w:rsidRPr="00C660E2">
        <w:rPr>
          <w:rFonts w:ascii="Times New Roman" w:hAnsi="Times New Roman" w:cs="Times New Roman"/>
          <w:sz w:val="24"/>
          <w:szCs w:val="24"/>
          <w:lang w:val="uk-UA"/>
        </w:rPr>
        <w:t>іщуватися на території закладу освіти.</w:t>
      </w:r>
    </w:p>
    <w:p w:rsidR="00666439" w:rsidRPr="00C660E2" w:rsidRDefault="00C660E2" w:rsidP="00C660E2">
      <w:pPr>
        <w:tabs>
          <w:tab w:val="left" w:pos="851"/>
          <w:tab w:val="left" w:pos="993"/>
        </w:tabs>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3</w:t>
      </w:r>
      <w:r w:rsidRPr="00C660E2">
        <w:rPr>
          <w:rFonts w:ascii="Times New Roman" w:hAnsi="Times New Roman" w:cs="Times New Roman"/>
          <w:sz w:val="24"/>
          <w:szCs w:val="24"/>
          <w:lang w:val="uk-UA"/>
        </w:rPr>
        <w:t xml:space="preserve">. </w:t>
      </w:r>
      <w:r w:rsidR="00666439" w:rsidRPr="00C660E2">
        <w:rPr>
          <w:rFonts w:ascii="Times New Roman" w:hAnsi="Times New Roman" w:cs="Times New Roman"/>
          <w:sz w:val="24"/>
          <w:szCs w:val="24"/>
          <w:lang w:val="uk-UA"/>
        </w:rPr>
        <w:t>На територію закл</w:t>
      </w:r>
      <w:r w:rsidRPr="00C660E2">
        <w:rPr>
          <w:rFonts w:ascii="Times New Roman" w:hAnsi="Times New Roman" w:cs="Times New Roman"/>
          <w:sz w:val="24"/>
          <w:szCs w:val="24"/>
          <w:lang w:val="uk-UA"/>
        </w:rPr>
        <w:t>аду освіти без дозволу директора</w:t>
      </w:r>
      <w:r w:rsidR="00666439" w:rsidRPr="00C660E2">
        <w:rPr>
          <w:rFonts w:ascii="Times New Roman" w:hAnsi="Times New Roman" w:cs="Times New Roman"/>
          <w:sz w:val="24"/>
          <w:szCs w:val="24"/>
          <w:lang w:val="uk-UA"/>
        </w:rPr>
        <w:t xml:space="preserve"> пропускаються:</w:t>
      </w:r>
    </w:p>
    <w:p w:rsidR="00666439" w:rsidRPr="00C660E2" w:rsidRDefault="00666439" w:rsidP="00C660E2">
      <w:pPr>
        <w:tabs>
          <w:tab w:val="left" w:pos="851"/>
          <w:tab w:val="left" w:pos="993"/>
        </w:tabs>
        <w:spacing w:after="0" w:line="240" w:lineRule="auto"/>
        <w:ind w:firstLine="567"/>
        <w:jc w:val="both"/>
        <w:rPr>
          <w:rFonts w:ascii="Times New Roman" w:hAnsi="Times New Roman" w:cs="Times New Roman"/>
          <w:sz w:val="24"/>
          <w:szCs w:val="24"/>
          <w:lang w:val="uk-UA"/>
        </w:rPr>
      </w:pPr>
      <w:r w:rsidRPr="00C660E2">
        <w:rPr>
          <w:rFonts w:ascii="Times New Roman" w:hAnsi="Times New Roman" w:cs="Times New Roman"/>
          <w:sz w:val="24"/>
          <w:szCs w:val="24"/>
          <w:lang w:val="uk-UA"/>
        </w:rPr>
        <w:t>транспортні засоби медичних, екстрених, аварійних, технічних та ремонтних служб, які прибули за викликом, у супроводі й під кон</w:t>
      </w:r>
      <w:r w:rsidR="00C660E2" w:rsidRPr="00C660E2">
        <w:rPr>
          <w:rFonts w:ascii="Times New Roman" w:hAnsi="Times New Roman" w:cs="Times New Roman"/>
          <w:sz w:val="24"/>
          <w:szCs w:val="24"/>
          <w:lang w:val="uk-UA"/>
        </w:rPr>
        <w:t>тролем чергового</w:t>
      </w:r>
      <w:r w:rsidRPr="00C660E2">
        <w:rPr>
          <w:rFonts w:ascii="Times New Roman" w:hAnsi="Times New Roman" w:cs="Times New Roman"/>
          <w:sz w:val="24"/>
          <w:szCs w:val="24"/>
          <w:lang w:val="uk-UA"/>
        </w:rPr>
        <w:t>.</w:t>
      </w:r>
    </w:p>
    <w:p w:rsidR="00666439" w:rsidRPr="00C660E2" w:rsidRDefault="00C660E2" w:rsidP="00C660E2">
      <w:pPr>
        <w:tabs>
          <w:tab w:val="left" w:pos="851"/>
          <w:tab w:val="left" w:pos="993"/>
        </w:tabs>
        <w:spacing w:after="0" w:line="240" w:lineRule="auto"/>
        <w:ind w:firstLine="567"/>
        <w:jc w:val="both"/>
        <w:rPr>
          <w:rFonts w:ascii="Times New Roman" w:hAnsi="Times New Roman" w:cs="Times New Roman"/>
          <w:sz w:val="24"/>
          <w:szCs w:val="24"/>
          <w:lang w:val="uk-UA"/>
        </w:rPr>
      </w:pPr>
      <w:r w:rsidRPr="00C660E2">
        <w:rPr>
          <w:rFonts w:ascii="Times New Roman" w:hAnsi="Times New Roman" w:cs="Times New Roman"/>
          <w:sz w:val="24"/>
          <w:szCs w:val="24"/>
          <w:lang w:val="uk-UA"/>
        </w:rPr>
        <w:t xml:space="preserve">4. </w:t>
      </w:r>
      <w:r w:rsidR="00666439" w:rsidRPr="00C660E2">
        <w:rPr>
          <w:rFonts w:ascii="Times New Roman" w:hAnsi="Times New Roman" w:cs="Times New Roman"/>
          <w:sz w:val="24"/>
          <w:szCs w:val="24"/>
          <w:lang w:val="uk-UA"/>
        </w:rPr>
        <w:t>Вивезення сміття, будівельних відходів, доставка товарів, продуктів  тощо з території закладу освіти здійснюються під наг</w:t>
      </w:r>
      <w:r w:rsidRPr="00C660E2">
        <w:rPr>
          <w:rFonts w:ascii="Times New Roman" w:hAnsi="Times New Roman" w:cs="Times New Roman"/>
          <w:sz w:val="24"/>
          <w:szCs w:val="24"/>
          <w:lang w:val="uk-UA"/>
        </w:rPr>
        <w:t>лядом чергового</w:t>
      </w:r>
      <w:r w:rsidR="00666439" w:rsidRPr="00C660E2">
        <w:rPr>
          <w:rFonts w:ascii="Times New Roman" w:hAnsi="Times New Roman" w:cs="Times New Roman"/>
          <w:sz w:val="24"/>
          <w:szCs w:val="24"/>
          <w:lang w:val="uk-UA"/>
        </w:rPr>
        <w:t xml:space="preserve"> закладу освіти.</w:t>
      </w:r>
    </w:p>
    <w:p w:rsidR="00682CC3" w:rsidRPr="00834422" w:rsidRDefault="00682CC3" w:rsidP="00834422">
      <w:pPr>
        <w:tabs>
          <w:tab w:val="left" w:pos="851"/>
          <w:tab w:val="left" w:pos="993"/>
        </w:tabs>
        <w:spacing w:after="0" w:line="240" w:lineRule="auto"/>
        <w:ind w:firstLine="567"/>
        <w:jc w:val="both"/>
        <w:rPr>
          <w:rFonts w:ascii="Times New Roman" w:hAnsi="Times New Roman" w:cs="Times New Roman"/>
          <w:sz w:val="24"/>
          <w:szCs w:val="24"/>
          <w:highlight w:val="yellow"/>
          <w:lang w:val="uk-UA"/>
        </w:rPr>
      </w:pPr>
    </w:p>
    <w:p w:rsidR="00682CC3" w:rsidRPr="00E4578B" w:rsidRDefault="00682CC3" w:rsidP="00834422">
      <w:pPr>
        <w:tabs>
          <w:tab w:val="left" w:pos="851"/>
          <w:tab w:val="left" w:pos="993"/>
        </w:tabs>
        <w:spacing w:after="0" w:line="240" w:lineRule="auto"/>
        <w:jc w:val="center"/>
        <w:rPr>
          <w:rFonts w:ascii="Times New Roman" w:hAnsi="Times New Roman" w:cs="Times New Roman"/>
          <w:b/>
          <w:sz w:val="24"/>
          <w:szCs w:val="24"/>
          <w:lang w:val="uk-UA"/>
        </w:rPr>
      </w:pPr>
      <w:r w:rsidRPr="00E4578B">
        <w:rPr>
          <w:rFonts w:ascii="Times New Roman" w:hAnsi="Times New Roman" w:cs="Times New Roman"/>
          <w:b/>
          <w:sz w:val="24"/>
          <w:szCs w:val="24"/>
          <w:lang w:val="uk-UA"/>
        </w:rPr>
        <w:t>4. Обмеження щодо пропуску осіб на територію та до приміщень закладу освіти</w:t>
      </w:r>
    </w:p>
    <w:p w:rsidR="00682CC3" w:rsidRPr="00E4578B" w:rsidRDefault="00682CC3" w:rsidP="00834422">
      <w:pPr>
        <w:tabs>
          <w:tab w:val="left" w:pos="851"/>
          <w:tab w:val="left" w:pos="993"/>
        </w:tabs>
        <w:spacing w:after="0" w:line="240" w:lineRule="auto"/>
        <w:ind w:firstLine="567"/>
        <w:jc w:val="both"/>
        <w:rPr>
          <w:rFonts w:ascii="Times New Roman" w:hAnsi="Times New Roman" w:cs="Times New Roman"/>
          <w:sz w:val="24"/>
          <w:szCs w:val="24"/>
          <w:lang w:val="uk-UA"/>
        </w:rPr>
      </w:pPr>
    </w:p>
    <w:p w:rsidR="00682CC3" w:rsidRPr="00E4578B" w:rsidRDefault="00551D28" w:rsidP="00E4578B">
      <w:pPr>
        <w:tabs>
          <w:tab w:val="left" w:pos="851"/>
          <w:tab w:val="left" w:pos="993"/>
        </w:tabs>
        <w:spacing w:after="0" w:line="240" w:lineRule="auto"/>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682CC3" w:rsidRPr="00E4578B">
        <w:rPr>
          <w:rFonts w:ascii="Times New Roman" w:hAnsi="Times New Roman" w:cs="Times New Roman"/>
          <w:sz w:val="24"/>
          <w:szCs w:val="24"/>
          <w:lang w:val="uk-UA"/>
        </w:rPr>
        <w:t>1. Забороняється пропуск на територію та до приміщень закладу освіти осіб:</w:t>
      </w:r>
    </w:p>
    <w:p w:rsidR="00682CC3" w:rsidRPr="00E4578B" w:rsidRDefault="00E4578B" w:rsidP="00E4578B">
      <w:pPr>
        <w:tabs>
          <w:tab w:val="left" w:pos="851"/>
          <w:tab w:val="left" w:pos="993"/>
        </w:tabs>
        <w:spacing w:after="0" w:line="240" w:lineRule="auto"/>
        <w:jc w:val="both"/>
        <w:rPr>
          <w:rFonts w:ascii="Times New Roman" w:hAnsi="Times New Roman" w:cs="Times New Roman"/>
          <w:sz w:val="24"/>
          <w:szCs w:val="24"/>
          <w:lang w:val="uk-UA"/>
        </w:rPr>
      </w:pPr>
      <w:r w:rsidRPr="00E4578B">
        <w:rPr>
          <w:rFonts w:ascii="Times New Roman" w:hAnsi="Times New Roman" w:cs="Times New Roman"/>
          <w:sz w:val="24"/>
          <w:szCs w:val="24"/>
          <w:lang w:val="uk-UA"/>
        </w:rPr>
        <w:t xml:space="preserve">       </w:t>
      </w:r>
      <w:r w:rsidR="00551D28">
        <w:rPr>
          <w:rFonts w:ascii="Times New Roman" w:hAnsi="Times New Roman" w:cs="Times New Roman"/>
          <w:sz w:val="24"/>
          <w:szCs w:val="24"/>
          <w:lang w:val="uk-UA"/>
        </w:rPr>
        <w:t xml:space="preserve"> </w:t>
      </w:r>
      <w:r w:rsidRPr="00E4578B">
        <w:rPr>
          <w:rFonts w:ascii="Times New Roman" w:hAnsi="Times New Roman" w:cs="Times New Roman"/>
          <w:sz w:val="24"/>
          <w:szCs w:val="24"/>
          <w:lang w:val="uk-UA"/>
        </w:rPr>
        <w:t xml:space="preserve"> </w:t>
      </w:r>
      <w:r w:rsidR="00682CC3" w:rsidRPr="00E4578B">
        <w:rPr>
          <w:rFonts w:ascii="Times New Roman" w:hAnsi="Times New Roman" w:cs="Times New Roman"/>
          <w:sz w:val="24"/>
          <w:szCs w:val="24"/>
          <w:lang w:val="uk-UA"/>
        </w:rPr>
        <w:t>з явними ознаками алкогольного, наркотичного або іншого сп'яніння;</w:t>
      </w:r>
    </w:p>
    <w:p w:rsidR="00682CC3" w:rsidRPr="00551D28" w:rsidRDefault="00E4578B" w:rsidP="00551D28">
      <w:pPr>
        <w:tabs>
          <w:tab w:val="left" w:pos="567"/>
          <w:tab w:val="left" w:pos="851"/>
          <w:tab w:val="left" w:pos="993"/>
        </w:tabs>
        <w:spacing w:after="0" w:line="240" w:lineRule="auto"/>
        <w:jc w:val="both"/>
        <w:rPr>
          <w:rFonts w:ascii="Times New Roman" w:hAnsi="Times New Roman" w:cs="Times New Roman"/>
          <w:sz w:val="24"/>
          <w:szCs w:val="24"/>
          <w:lang w:val="uk-UA"/>
        </w:rPr>
      </w:pPr>
      <w:r w:rsidRPr="00551D28">
        <w:rPr>
          <w:rFonts w:ascii="Times New Roman" w:hAnsi="Times New Roman" w:cs="Times New Roman"/>
          <w:sz w:val="24"/>
          <w:szCs w:val="24"/>
          <w:lang w:val="uk-UA"/>
        </w:rPr>
        <w:t xml:space="preserve">        </w:t>
      </w:r>
      <w:r w:rsidR="00551D28">
        <w:rPr>
          <w:rFonts w:ascii="Times New Roman" w:hAnsi="Times New Roman" w:cs="Times New Roman"/>
          <w:sz w:val="24"/>
          <w:szCs w:val="24"/>
          <w:lang w:val="uk-UA"/>
        </w:rPr>
        <w:t xml:space="preserve"> </w:t>
      </w:r>
      <w:r w:rsidR="00682CC3" w:rsidRPr="00551D28">
        <w:rPr>
          <w:rFonts w:ascii="Times New Roman" w:hAnsi="Times New Roman" w:cs="Times New Roman"/>
          <w:sz w:val="24"/>
          <w:szCs w:val="24"/>
          <w:lang w:val="uk-UA"/>
        </w:rPr>
        <w:t xml:space="preserve">з небезпечними предметами і речовинами, перелік яких затверджено Кабінетом Міністрів України, крім </w:t>
      </w:r>
      <w:r w:rsidR="00551D28" w:rsidRPr="00551D28">
        <w:rPr>
          <w:rFonts w:ascii="Times New Roman" w:hAnsi="Times New Roman" w:cs="Times New Roman"/>
          <w:sz w:val="24"/>
          <w:szCs w:val="24"/>
          <w:lang w:val="uk-UA"/>
        </w:rPr>
        <w:t xml:space="preserve">випадків, визначених у пункті </w:t>
      </w:r>
      <w:r w:rsidR="00682CC3" w:rsidRPr="00551D28">
        <w:rPr>
          <w:rFonts w:ascii="Times New Roman" w:hAnsi="Times New Roman" w:cs="Times New Roman"/>
          <w:sz w:val="24"/>
          <w:szCs w:val="24"/>
          <w:lang w:val="uk-UA"/>
        </w:rPr>
        <w:t>6 розділу 2 цих Правил;</w:t>
      </w:r>
    </w:p>
    <w:p w:rsidR="00682CC3" w:rsidRDefault="00682CC3" w:rsidP="00551D28">
      <w:pPr>
        <w:tabs>
          <w:tab w:val="left" w:pos="851"/>
          <w:tab w:val="left" w:pos="993"/>
        </w:tabs>
        <w:spacing w:after="0" w:line="240" w:lineRule="auto"/>
        <w:ind w:firstLine="567"/>
        <w:jc w:val="both"/>
        <w:rPr>
          <w:rFonts w:ascii="Times New Roman" w:hAnsi="Times New Roman" w:cs="Times New Roman"/>
          <w:sz w:val="24"/>
          <w:szCs w:val="24"/>
          <w:lang w:val="uk-UA"/>
        </w:rPr>
      </w:pPr>
      <w:r w:rsidRPr="00551D28">
        <w:rPr>
          <w:rFonts w:ascii="Times New Roman" w:hAnsi="Times New Roman" w:cs="Times New Roman"/>
          <w:sz w:val="24"/>
          <w:szCs w:val="24"/>
          <w:lang w:val="uk-UA"/>
        </w:rPr>
        <w:t>з тваринами (крім собак-поводирів, яких використовують особи з інвалідністю).</w:t>
      </w:r>
    </w:p>
    <w:p w:rsidR="00682CC3" w:rsidRPr="00551D28" w:rsidRDefault="00551D28" w:rsidP="00551D28">
      <w:pPr>
        <w:tabs>
          <w:tab w:val="left" w:pos="851"/>
          <w:tab w:val="left" w:pos="993"/>
        </w:tabs>
        <w:spacing w:after="0" w:line="240" w:lineRule="auto"/>
        <w:ind w:firstLine="567"/>
        <w:jc w:val="both"/>
        <w:rPr>
          <w:rFonts w:ascii="Times New Roman" w:hAnsi="Times New Roman" w:cs="Times New Roman"/>
          <w:sz w:val="24"/>
          <w:szCs w:val="24"/>
          <w:lang w:val="uk-UA"/>
        </w:rPr>
      </w:pPr>
      <w:r w:rsidRPr="00551D28">
        <w:rPr>
          <w:rFonts w:ascii="Times New Roman" w:hAnsi="Times New Roman" w:cs="Times New Roman"/>
          <w:sz w:val="24"/>
          <w:szCs w:val="24"/>
          <w:lang w:val="uk-UA"/>
        </w:rPr>
        <w:t>2. Черговий працівник не допускає</w:t>
      </w:r>
      <w:r w:rsidR="00682CC3" w:rsidRPr="00551D28">
        <w:rPr>
          <w:rFonts w:ascii="Times New Roman" w:hAnsi="Times New Roman" w:cs="Times New Roman"/>
          <w:sz w:val="24"/>
          <w:szCs w:val="24"/>
          <w:lang w:val="uk-UA"/>
        </w:rPr>
        <w:t xml:space="preserve"> на територію та до приміщень закладу освіти осіб, щодо яких є підстави вважати, що вони перебувають у стані сп’яніння згідно з ознаками такого стану.</w:t>
      </w:r>
    </w:p>
    <w:p w:rsidR="00682CC3" w:rsidRPr="00551D28" w:rsidRDefault="00682CC3" w:rsidP="00834422">
      <w:pPr>
        <w:tabs>
          <w:tab w:val="left" w:pos="851"/>
          <w:tab w:val="left" w:pos="993"/>
        </w:tabs>
        <w:spacing w:after="0" w:line="240" w:lineRule="auto"/>
        <w:ind w:firstLine="567"/>
        <w:jc w:val="both"/>
        <w:rPr>
          <w:rFonts w:ascii="Times New Roman" w:hAnsi="Times New Roman" w:cs="Times New Roman"/>
          <w:sz w:val="24"/>
          <w:szCs w:val="24"/>
          <w:lang w:val="uk-UA"/>
        </w:rPr>
      </w:pPr>
      <w:r w:rsidRPr="00551D28">
        <w:rPr>
          <w:rFonts w:ascii="Times New Roman" w:hAnsi="Times New Roman" w:cs="Times New Roman"/>
          <w:sz w:val="24"/>
          <w:szCs w:val="24"/>
          <w:lang w:val="uk-UA"/>
        </w:rPr>
        <w:t>Ознаками алкогольного сп’яніння є:</w:t>
      </w:r>
    </w:p>
    <w:p w:rsidR="00682CC3" w:rsidRPr="00551D28" w:rsidRDefault="00682CC3" w:rsidP="00834422">
      <w:pPr>
        <w:tabs>
          <w:tab w:val="left" w:pos="851"/>
          <w:tab w:val="left" w:pos="993"/>
        </w:tabs>
        <w:spacing w:after="0" w:line="240" w:lineRule="auto"/>
        <w:ind w:firstLine="567"/>
        <w:jc w:val="both"/>
        <w:rPr>
          <w:rFonts w:ascii="Times New Roman" w:hAnsi="Times New Roman" w:cs="Times New Roman"/>
          <w:sz w:val="24"/>
          <w:szCs w:val="24"/>
          <w:lang w:val="uk-UA"/>
        </w:rPr>
      </w:pPr>
      <w:r w:rsidRPr="00551D28">
        <w:rPr>
          <w:rFonts w:ascii="Times New Roman" w:hAnsi="Times New Roman" w:cs="Times New Roman"/>
          <w:sz w:val="24"/>
          <w:szCs w:val="24"/>
          <w:lang w:val="uk-UA"/>
        </w:rPr>
        <w:t>запах алкоголю з порожнини рота;</w:t>
      </w:r>
    </w:p>
    <w:p w:rsidR="00682CC3" w:rsidRPr="00551D28" w:rsidRDefault="00682CC3" w:rsidP="00834422">
      <w:pPr>
        <w:tabs>
          <w:tab w:val="left" w:pos="851"/>
          <w:tab w:val="left" w:pos="993"/>
        </w:tabs>
        <w:spacing w:after="0" w:line="240" w:lineRule="auto"/>
        <w:ind w:firstLine="567"/>
        <w:jc w:val="both"/>
        <w:rPr>
          <w:rFonts w:ascii="Times New Roman" w:hAnsi="Times New Roman" w:cs="Times New Roman"/>
          <w:sz w:val="24"/>
          <w:szCs w:val="24"/>
          <w:lang w:val="uk-UA"/>
        </w:rPr>
      </w:pPr>
      <w:r w:rsidRPr="00551D28">
        <w:rPr>
          <w:rFonts w:ascii="Times New Roman" w:hAnsi="Times New Roman" w:cs="Times New Roman"/>
          <w:sz w:val="24"/>
          <w:szCs w:val="24"/>
          <w:lang w:val="uk-UA"/>
        </w:rPr>
        <w:t>порушення координації рухів;</w:t>
      </w:r>
    </w:p>
    <w:p w:rsidR="00682CC3" w:rsidRPr="00551D28" w:rsidRDefault="00682CC3" w:rsidP="00834422">
      <w:pPr>
        <w:tabs>
          <w:tab w:val="left" w:pos="851"/>
          <w:tab w:val="left" w:pos="993"/>
        </w:tabs>
        <w:spacing w:after="0" w:line="240" w:lineRule="auto"/>
        <w:ind w:firstLine="567"/>
        <w:jc w:val="both"/>
        <w:rPr>
          <w:rFonts w:ascii="Times New Roman" w:hAnsi="Times New Roman" w:cs="Times New Roman"/>
          <w:sz w:val="24"/>
          <w:szCs w:val="24"/>
          <w:lang w:val="uk-UA"/>
        </w:rPr>
      </w:pPr>
      <w:r w:rsidRPr="00551D28">
        <w:rPr>
          <w:rFonts w:ascii="Times New Roman" w:hAnsi="Times New Roman" w:cs="Times New Roman"/>
          <w:sz w:val="24"/>
          <w:szCs w:val="24"/>
          <w:lang w:val="uk-UA"/>
        </w:rPr>
        <w:t>порушення мови;</w:t>
      </w:r>
    </w:p>
    <w:p w:rsidR="00682CC3" w:rsidRPr="00551D28" w:rsidRDefault="00682CC3" w:rsidP="00834422">
      <w:pPr>
        <w:tabs>
          <w:tab w:val="left" w:pos="851"/>
          <w:tab w:val="left" w:pos="993"/>
        </w:tabs>
        <w:spacing w:after="0" w:line="240" w:lineRule="auto"/>
        <w:ind w:firstLine="567"/>
        <w:jc w:val="both"/>
        <w:rPr>
          <w:rFonts w:ascii="Times New Roman" w:hAnsi="Times New Roman" w:cs="Times New Roman"/>
          <w:sz w:val="24"/>
          <w:szCs w:val="24"/>
          <w:lang w:val="uk-UA"/>
        </w:rPr>
      </w:pPr>
      <w:r w:rsidRPr="00551D28">
        <w:rPr>
          <w:rFonts w:ascii="Times New Roman" w:hAnsi="Times New Roman" w:cs="Times New Roman"/>
          <w:sz w:val="24"/>
          <w:szCs w:val="24"/>
          <w:lang w:val="uk-UA"/>
        </w:rPr>
        <w:t>виражене тремтіння пальців рук;</w:t>
      </w:r>
    </w:p>
    <w:p w:rsidR="00682CC3" w:rsidRPr="00551D28" w:rsidRDefault="00682CC3" w:rsidP="00834422">
      <w:pPr>
        <w:tabs>
          <w:tab w:val="left" w:pos="851"/>
          <w:tab w:val="left" w:pos="993"/>
        </w:tabs>
        <w:spacing w:after="0" w:line="240" w:lineRule="auto"/>
        <w:ind w:firstLine="567"/>
        <w:jc w:val="both"/>
        <w:rPr>
          <w:rFonts w:ascii="Times New Roman" w:hAnsi="Times New Roman" w:cs="Times New Roman"/>
          <w:sz w:val="24"/>
          <w:szCs w:val="24"/>
          <w:lang w:val="uk-UA"/>
        </w:rPr>
      </w:pPr>
      <w:r w:rsidRPr="00551D28">
        <w:rPr>
          <w:rFonts w:ascii="Times New Roman" w:hAnsi="Times New Roman" w:cs="Times New Roman"/>
          <w:sz w:val="24"/>
          <w:szCs w:val="24"/>
          <w:lang w:val="uk-UA"/>
        </w:rPr>
        <w:t>різка зміна забарвлення шкірного покриву обличчя;</w:t>
      </w:r>
    </w:p>
    <w:p w:rsidR="00682CC3" w:rsidRPr="00551D28" w:rsidRDefault="00682CC3" w:rsidP="00834422">
      <w:pPr>
        <w:tabs>
          <w:tab w:val="left" w:pos="851"/>
          <w:tab w:val="left" w:pos="993"/>
        </w:tabs>
        <w:spacing w:after="0" w:line="240" w:lineRule="auto"/>
        <w:ind w:firstLine="567"/>
        <w:jc w:val="both"/>
        <w:rPr>
          <w:rFonts w:ascii="Times New Roman" w:hAnsi="Times New Roman" w:cs="Times New Roman"/>
          <w:sz w:val="24"/>
          <w:szCs w:val="24"/>
          <w:lang w:val="uk-UA"/>
        </w:rPr>
      </w:pPr>
      <w:r w:rsidRPr="00551D28">
        <w:rPr>
          <w:rFonts w:ascii="Times New Roman" w:hAnsi="Times New Roman" w:cs="Times New Roman"/>
          <w:sz w:val="24"/>
          <w:szCs w:val="24"/>
          <w:lang w:val="uk-UA"/>
        </w:rPr>
        <w:t>поведінка, що не відповідає обстановці.</w:t>
      </w:r>
    </w:p>
    <w:p w:rsidR="00682CC3" w:rsidRPr="00551D28" w:rsidRDefault="00682CC3" w:rsidP="00834422">
      <w:pPr>
        <w:tabs>
          <w:tab w:val="left" w:pos="851"/>
          <w:tab w:val="left" w:pos="993"/>
        </w:tabs>
        <w:spacing w:after="0" w:line="240" w:lineRule="auto"/>
        <w:ind w:firstLine="567"/>
        <w:jc w:val="both"/>
        <w:rPr>
          <w:rFonts w:ascii="Times New Roman" w:hAnsi="Times New Roman" w:cs="Times New Roman"/>
          <w:sz w:val="24"/>
          <w:szCs w:val="24"/>
          <w:lang w:val="uk-UA"/>
        </w:rPr>
      </w:pPr>
      <w:r w:rsidRPr="00551D28">
        <w:rPr>
          <w:rFonts w:ascii="Times New Roman" w:hAnsi="Times New Roman" w:cs="Times New Roman"/>
          <w:sz w:val="24"/>
          <w:szCs w:val="24"/>
          <w:lang w:val="uk-UA"/>
        </w:rPr>
        <w:t>Ознаками наркотичного чи іншого сп’яніння є:</w:t>
      </w:r>
    </w:p>
    <w:p w:rsidR="00682CC3" w:rsidRPr="00551D28" w:rsidRDefault="00682CC3" w:rsidP="00834422">
      <w:pPr>
        <w:tabs>
          <w:tab w:val="left" w:pos="851"/>
          <w:tab w:val="left" w:pos="993"/>
        </w:tabs>
        <w:spacing w:after="0" w:line="240" w:lineRule="auto"/>
        <w:ind w:firstLine="567"/>
        <w:jc w:val="both"/>
        <w:rPr>
          <w:rFonts w:ascii="Times New Roman" w:hAnsi="Times New Roman" w:cs="Times New Roman"/>
          <w:sz w:val="24"/>
          <w:szCs w:val="24"/>
          <w:lang w:val="uk-UA"/>
        </w:rPr>
      </w:pPr>
      <w:r w:rsidRPr="00551D28">
        <w:rPr>
          <w:rFonts w:ascii="Times New Roman" w:hAnsi="Times New Roman" w:cs="Times New Roman"/>
          <w:sz w:val="24"/>
          <w:szCs w:val="24"/>
          <w:lang w:val="uk-UA"/>
        </w:rPr>
        <w:t>наявність однієї чи декількох ознак стану алкогольного сп’яніння (крім запаху алкоголю з порожнини рота);</w:t>
      </w:r>
    </w:p>
    <w:p w:rsidR="00682CC3" w:rsidRPr="00551D28" w:rsidRDefault="00682CC3" w:rsidP="00834422">
      <w:pPr>
        <w:tabs>
          <w:tab w:val="left" w:pos="851"/>
          <w:tab w:val="left" w:pos="993"/>
        </w:tabs>
        <w:spacing w:after="0" w:line="240" w:lineRule="auto"/>
        <w:ind w:firstLine="567"/>
        <w:jc w:val="both"/>
        <w:rPr>
          <w:rFonts w:ascii="Times New Roman" w:hAnsi="Times New Roman" w:cs="Times New Roman"/>
          <w:sz w:val="24"/>
          <w:szCs w:val="24"/>
          <w:lang w:val="uk-UA"/>
        </w:rPr>
      </w:pPr>
      <w:r w:rsidRPr="00551D28">
        <w:rPr>
          <w:rFonts w:ascii="Times New Roman" w:hAnsi="Times New Roman" w:cs="Times New Roman"/>
          <w:sz w:val="24"/>
          <w:szCs w:val="24"/>
          <w:lang w:val="uk-UA"/>
        </w:rPr>
        <w:t>звужені чи дуже розширені зіниці, які не реагують на світло;</w:t>
      </w:r>
    </w:p>
    <w:p w:rsidR="00682CC3" w:rsidRPr="00551D28" w:rsidRDefault="00682CC3" w:rsidP="00834422">
      <w:pPr>
        <w:tabs>
          <w:tab w:val="left" w:pos="851"/>
          <w:tab w:val="left" w:pos="993"/>
        </w:tabs>
        <w:spacing w:after="0" w:line="240" w:lineRule="auto"/>
        <w:ind w:firstLine="567"/>
        <w:jc w:val="both"/>
        <w:rPr>
          <w:rFonts w:ascii="Times New Roman" w:hAnsi="Times New Roman" w:cs="Times New Roman"/>
          <w:sz w:val="24"/>
          <w:szCs w:val="24"/>
          <w:lang w:val="uk-UA"/>
        </w:rPr>
      </w:pPr>
      <w:r w:rsidRPr="00551D28">
        <w:rPr>
          <w:rFonts w:ascii="Times New Roman" w:hAnsi="Times New Roman" w:cs="Times New Roman"/>
          <w:sz w:val="24"/>
          <w:szCs w:val="24"/>
          <w:lang w:val="uk-UA"/>
        </w:rPr>
        <w:t>сповільненість або навпаки підвищена жвавість чи рухливість ходи, мови;</w:t>
      </w:r>
    </w:p>
    <w:p w:rsidR="00551D28" w:rsidRPr="00551D28" w:rsidRDefault="00682CC3" w:rsidP="00551D28">
      <w:pPr>
        <w:tabs>
          <w:tab w:val="left" w:pos="851"/>
          <w:tab w:val="left" w:pos="993"/>
        </w:tabs>
        <w:spacing w:after="0" w:line="240" w:lineRule="auto"/>
        <w:ind w:firstLine="567"/>
        <w:jc w:val="both"/>
        <w:rPr>
          <w:rFonts w:ascii="Times New Roman" w:hAnsi="Times New Roman" w:cs="Times New Roman"/>
          <w:sz w:val="24"/>
          <w:szCs w:val="24"/>
          <w:lang w:val="uk-UA"/>
        </w:rPr>
      </w:pPr>
      <w:r w:rsidRPr="00551D28">
        <w:rPr>
          <w:rFonts w:ascii="Times New Roman" w:hAnsi="Times New Roman" w:cs="Times New Roman"/>
          <w:sz w:val="24"/>
          <w:szCs w:val="24"/>
          <w:lang w:val="uk-UA"/>
        </w:rPr>
        <w:t>почервоніння обличчя або неприродна блідість.</w:t>
      </w:r>
    </w:p>
    <w:p w:rsidR="00682CC3" w:rsidRPr="008263FF" w:rsidRDefault="00551D28" w:rsidP="00551D28">
      <w:pPr>
        <w:tabs>
          <w:tab w:val="left" w:pos="851"/>
          <w:tab w:val="left" w:pos="993"/>
        </w:tabs>
        <w:spacing w:after="0" w:line="240" w:lineRule="auto"/>
        <w:ind w:firstLine="567"/>
        <w:jc w:val="both"/>
        <w:rPr>
          <w:rFonts w:ascii="Times New Roman" w:hAnsi="Times New Roman" w:cs="Times New Roman"/>
          <w:sz w:val="24"/>
          <w:szCs w:val="24"/>
          <w:lang w:val="uk-UA"/>
        </w:rPr>
      </w:pPr>
      <w:r w:rsidRPr="00551D28">
        <w:rPr>
          <w:rFonts w:ascii="Times New Roman" w:hAnsi="Times New Roman" w:cs="Times New Roman"/>
          <w:sz w:val="24"/>
          <w:szCs w:val="24"/>
          <w:lang w:val="uk-UA"/>
        </w:rPr>
        <w:t xml:space="preserve">3. </w:t>
      </w:r>
      <w:r w:rsidR="00682CC3" w:rsidRPr="00551D28">
        <w:rPr>
          <w:rFonts w:ascii="Times New Roman" w:hAnsi="Times New Roman" w:cs="Times New Roman"/>
          <w:sz w:val="24"/>
          <w:szCs w:val="24"/>
          <w:lang w:val="uk-UA"/>
        </w:rPr>
        <w:t>Особи, які прибули до закладу освіти, на час відвідування закладу, мають залишити речі та предмети, з якими заборонено перебувати на території та в приміщеннях закла</w:t>
      </w:r>
      <w:r w:rsidRPr="00551D28">
        <w:rPr>
          <w:rFonts w:ascii="Times New Roman" w:hAnsi="Times New Roman" w:cs="Times New Roman"/>
          <w:sz w:val="24"/>
          <w:szCs w:val="24"/>
          <w:lang w:val="uk-UA"/>
        </w:rPr>
        <w:t>ду освіти</w:t>
      </w:r>
      <w:r w:rsidRPr="008263FF">
        <w:rPr>
          <w:rFonts w:ascii="Times New Roman" w:hAnsi="Times New Roman" w:cs="Times New Roman"/>
          <w:sz w:val="24"/>
          <w:szCs w:val="24"/>
          <w:lang w:val="uk-UA"/>
        </w:rPr>
        <w:t xml:space="preserve">, в </w:t>
      </w:r>
      <w:r w:rsidR="00682CC3" w:rsidRPr="008263FF">
        <w:rPr>
          <w:rFonts w:ascii="Times New Roman" w:hAnsi="Times New Roman" w:cs="Times New Roman"/>
          <w:sz w:val="24"/>
          <w:szCs w:val="24"/>
          <w:lang w:val="uk-UA"/>
        </w:rPr>
        <w:t>місцях за межами приміщень та території закладу освіти на власний розсуд.</w:t>
      </w:r>
    </w:p>
    <w:p w:rsidR="00682CC3" w:rsidRPr="008263FF" w:rsidRDefault="00551D28" w:rsidP="00551D28">
      <w:pPr>
        <w:tabs>
          <w:tab w:val="left" w:pos="851"/>
          <w:tab w:val="left" w:pos="993"/>
        </w:tabs>
        <w:spacing w:after="0" w:line="240" w:lineRule="auto"/>
        <w:ind w:firstLine="567"/>
        <w:jc w:val="both"/>
        <w:rPr>
          <w:rFonts w:ascii="Times New Roman" w:hAnsi="Times New Roman" w:cs="Times New Roman"/>
          <w:sz w:val="24"/>
          <w:szCs w:val="24"/>
          <w:lang w:val="uk-UA"/>
        </w:rPr>
      </w:pPr>
      <w:r w:rsidRPr="008263FF">
        <w:rPr>
          <w:rFonts w:ascii="Times New Roman" w:hAnsi="Times New Roman" w:cs="Times New Roman"/>
          <w:sz w:val="24"/>
          <w:szCs w:val="24"/>
          <w:lang w:val="uk-UA"/>
        </w:rPr>
        <w:t xml:space="preserve">4. </w:t>
      </w:r>
      <w:r w:rsidR="00682CC3" w:rsidRPr="008263FF">
        <w:rPr>
          <w:rFonts w:ascii="Times New Roman" w:hAnsi="Times New Roman" w:cs="Times New Roman"/>
          <w:sz w:val="24"/>
          <w:szCs w:val="24"/>
          <w:lang w:val="uk-UA"/>
        </w:rPr>
        <w:t xml:space="preserve">Особам, які перебувають на території та в приміщеннях закладу освіти, та які не залучені до освітнього процесу під час проведення </w:t>
      </w:r>
      <w:r w:rsidRPr="008263FF">
        <w:rPr>
          <w:rFonts w:ascii="Times New Roman" w:hAnsi="Times New Roman" w:cs="Times New Roman"/>
          <w:sz w:val="24"/>
          <w:szCs w:val="24"/>
          <w:lang w:val="uk-UA"/>
        </w:rPr>
        <w:t xml:space="preserve">форм життєдіяльності </w:t>
      </w:r>
      <w:r w:rsidR="008263FF" w:rsidRPr="008263FF">
        <w:rPr>
          <w:rFonts w:ascii="Times New Roman" w:hAnsi="Times New Roman" w:cs="Times New Roman"/>
          <w:sz w:val="24"/>
          <w:szCs w:val="24"/>
          <w:lang w:val="uk-UA"/>
        </w:rPr>
        <w:t xml:space="preserve">із здобувачами освіти </w:t>
      </w:r>
      <w:r w:rsidR="00682CC3" w:rsidRPr="008263FF">
        <w:rPr>
          <w:rFonts w:ascii="Times New Roman" w:hAnsi="Times New Roman" w:cs="Times New Roman"/>
          <w:sz w:val="24"/>
          <w:szCs w:val="24"/>
          <w:lang w:val="uk-UA"/>
        </w:rPr>
        <w:t>забороняється:</w:t>
      </w:r>
    </w:p>
    <w:p w:rsidR="00682CC3" w:rsidRPr="008263FF" w:rsidRDefault="00682CC3" w:rsidP="00834422">
      <w:pPr>
        <w:tabs>
          <w:tab w:val="left" w:pos="851"/>
          <w:tab w:val="left" w:pos="993"/>
        </w:tabs>
        <w:spacing w:after="0" w:line="240" w:lineRule="auto"/>
        <w:ind w:firstLine="567"/>
        <w:jc w:val="both"/>
        <w:rPr>
          <w:rFonts w:ascii="Times New Roman" w:hAnsi="Times New Roman" w:cs="Times New Roman"/>
          <w:sz w:val="24"/>
          <w:szCs w:val="24"/>
          <w:lang w:val="uk-UA"/>
        </w:rPr>
      </w:pPr>
      <w:r w:rsidRPr="008263FF">
        <w:rPr>
          <w:rFonts w:ascii="Times New Roman" w:hAnsi="Times New Roman" w:cs="Times New Roman"/>
          <w:sz w:val="24"/>
          <w:szCs w:val="24"/>
          <w:lang w:val="uk-UA"/>
        </w:rPr>
        <w:t xml:space="preserve">втручатися в освітній процес, відволікати </w:t>
      </w:r>
      <w:r w:rsidR="008263FF" w:rsidRPr="008263FF">
        <w:rPr>
          <w:rFonts w:ascii="Times New Roman" w:hAnsi="Times New Roman" w:cs="Times New Roman"/>
          <w:sz w:val="24"/>
          <w:szCs w:val="24"/>
          <w:lang w:val="uk-UA"/>
        </w:rPr>
        <w:t>від проведення форм життєдіяльності</w:t>
      </w:r>
      <w:r w:rsidR="008778B3">
        <w:rPr>
          <w:rFonts w:ascii="Times New Roman" w:hAnsi="Times New Roman" w:cs="Times New Roman"/>
          <w:sz w:val="24"/>
          <w:szCs w:val="24"/>
          <w:lang w:val="uk-UA"/>
        </w:rPr>
        <w:t xml:space="preserve"> дошкільників</w:t>
      </w:r>
      <w:r w:rsidRPr="008263FF">
        <w:rPr>
          <w:rFonts w:ascii="Times New Roman" w:hAnsi="Times New Roman" w:cs="Times New Roman"/>
          <w:sz w:val="24"/>
          <w:szCs w:val="24"/>
          <w:lang w:val="uk-UA"/>
        </w:rPr>
        <w:t xml:space="preserve"> п</w:t>
      </w:r>
      <w:r w:rsidR="008263FF" w:rsidRPr="008263FF">
        <w:rPr>
          <w:rFonts w:ascii="Times New Roman" w:hAnsi="Times New Roman" w:cs="Times New Roman"/>
          <w:sz w:val="24"/>
          <w:szCs w:val="24"/>
          <w:lang w:val="uk-UA"/>
        </w:rPr>
        <w:t>едагогічних працівників чи здобувачів освіти</w:t>
      </w:r>
      <w:r w:rsidRPr="008263FF">
        <w:rPr>
          <w:rFonts w:ascii="Times New Roman" w:hAnsi="Times New Roman" w:cs="Times New Roman"/>
          <w:sz w:val="24"/>
          <w:szCs w:val="24"/>
          <w:lang w:val="uk-UA"/>
        </w:rPr>
        <w:t>;</w:t>
      </w:r>
    </w:p>
    <w:p w:rsidR="00682CC3" w:rsidRPr="008263FF" w:rsidRDefault="00682CC3" w:rsidP="00834422">
      <w:pPr>
        <w:tabs>
          <w:tab w:val="left" w:pos="851"/>
          <w:tab w:val="left" w:pos="993"/>
        </w:tabs>
        <w:spacing w:after="0" w:line="240" w:lineRule="auto"/>
        <w:ind w:firstLine="567"/>
        <w:jc w:val="both"/>
        <w:rPr>
          <w:rFonts w:ascii="Times New Roman" w:hAnsi="Times New Roman" w:cs="Times New Roman"/>
          <w:sz w:val="24"/>
          <w:szCs w:val="24"/>
          <w:lang w:val="uk-UA"/>
        </w:rPr>
      </w:pPr>
      <w:r w:rsidRPr="008263FF">
        <w:rPr>
          <w:rFonts w:ascii="Times New Roman" w:hAnsi="Times New Roman" w:cs="Times New Roman"/>
          <w:sz w:val="24"/>
          <w:szCs w:val="24"/>
          <w:lang w:val="uk-UA"/>
        </w:rPr>
        <w:t>шуміти, голосно розмовляти чи заважати у будь який інш</w:t>
      </w:r>
      <w:r w:rsidR="008263FF" w:rsidRPr="008263FF">
        <w:rPr>
          <w:rFonts w:ascii="Times New Roman" w:hAnsi="Times New Roman" w:cs="Times New Roman"/>
          <w:sz w:val="24"/>
          <w:szCs w:val="24"/>
          <w:lang w:val="uk-UA"/>
        </w:rPr>
        <w:t>ий спосіб проведенню форм життєдіяльності</w:t>
      </w:r>
      <w:r w:rsidR="008778B3">
        <w:rPr>
          <w:rFonts w:ascii="Times New Roman" w:hAnsi="Times New Roman" w:cs="Times New Roman"/>
          <w:sz w:val="24"/>
          <w:szCs w:val="24"/>
          <w:lang w:val="uk-UA"/>
        </w:rPr>
        <w:t xml:space="preserve"> дошкільників</w:t>
      </w:r>
      <w:r w:rsidRPr="008263FF">
        <w:rPr>
          <w:rFonts w:ascii="Times New Roman" w:hAnsi="Times New Roman" w:cs="Times New Roman"/>
          <w:sz w:val="24"/>
          <w:szCs w:val="24"/>
          <w:lang w:val="uk-UA"/>
        </w:rPr>
        <w:t>;</w:t>
      </w:r>
    </w:p>
    <w:p w:rsidR="00682CC3" w:rsidRPr="008263FF" w:rsidRDefault="008263FF" w:rsidP="00834422">
      <w:pPr>
        <w:tabs>
          <w:tab w:val="left" w:pos="851"/>
          <w:tab w:val="left" w:pos="993"/>
        </w:tabs>
        <w:spacing w:after="0" w:line="240" w:lineRule="auto"/>
        <w:ind w:firstLine="567"/>
        <w:jc w:val="both"/>
        <w:rPr>
          <w:rFonts w:ascii="Times New Roman" w:hAnsi="Times New Roman" w:cs="Times New Roman"/>
          <w:sz w:val="24"/>
          <w:szCs w:val="24"/>
          <w:lang w:val="uk-UA"/>
        </w:rPr>
      </w:pPr>
      <w:r w:rsidRPr="008263FF">
        <w:rPr>
          <w:rFonts w:ascii="Times New Roman" w:hAnsi="Times New Roman" w:cs="Times New Roman"/>
          <w:sz w:val="24"/>
          <w:szCs w:val="24"/>
          <w:lang w:val="uk-UA"/>
        </w:rPr>
        <w:t>заходити до приміщень закладу без дозволу директора</w:t>
      </w:r>
      <w:r w:rsidR="00682CC3" w:rsidRPr="008263FF">
        <w:rPr>
          <w:rFonts w:ascii="Times New Roman" w:hAnsi="Times New Roman" w:cs="Times New Roman"/>
          <w:sz w:val="24"/>
          <w:szCs w:val="24"/>
          <w:lang w:val="uk-UA"/>
        </w:rPr>
        <w:t xml:space="preserve"> закладу освіти, педагогічного працівника, </w:t>
      </w:r>
      <w:r w:rsidRPr="008263FF">
        <w:rPr>
          <w:rFonts w:ascii="Times New Roman" w:hAnsi="Times New Roman" w:cs="Times New Roman"/>
          <w:sz w:val="24"/>
          <w:szCs w:val="24"/>
          <w:lang w:val="uk-UA"/>
        </w:rPr>
        <w:t>який проводить форми життєдіяльності</w:t>
      </w:r>
      <w:r w:rsidR="00682CC3" w:rsidRPr="008263FF">
        <w:rPr>
          <w:rFonts w:ascii="Times New Roman" w:hAnsi="Times New Roman" w:cs="Times New Roman"/>
          <w:sz w:val="24"/>
          <w:szCs w:val="24"/>
          <w:lang w:val="uk-UA"/>
        </w:rPr>
        <w:t>;</w:t>
      </w:r>
    </w:p>
    <w:p w:rsidR="00682CC3" w:rsidRDefault="00682CC3" w:rsidP="00834422">
      <w:pPr>
        <w:tabs>
          <w:tab w:val="left" w:pos="851"/>
          <w:tab w:val="left" w:pos="993"/>
        </w:tabs>
        <w:spacing w:after="0" w:line="240" w:lineRule="auto"/>
        <w:ind w:firstLine="567"/>
        <w:jc w:val="both"/>
        <w:rPr>
          <w:rFonts w:ascii="Times New Roman" w:hAnsi="Times New Roman" w:cs="Times New Roman"/>
          <w:sz w:val="24"/>
          <w:szCs w:val="24"/>
          <w:lang w:val="uk-UA"/>
        </w:rPr>
      </w:pPr>
      <w:r w:rsidRPr="008263FF">
        <w:rPr>
          <w:rFonts w:ascii="Times New Roman" w:hAnsi="Times New Roman" w:cs="Times New Roman"/>
          <w:sz w:val="24"/>
          <w:szCs w:val="24"/>
          <w:lang w:val="uk-UA"/>
        </w:rPr>
        <w:t xml:space="preserve">пересуватися закладом освіти поза межами зони </w:t>
      </w:r>
      <w:r w:rsidR="008263FF" w:rsidRPr="008263FF">
        <w:rPr>
          <w:rFonts w:ascii="Times New Roman" w:hAnsi="Times New Roman" w:cs="Times New Roman"/>
          <w:sz w:val="24"/>
          <w:szCs w:val="24"/>
          <w:lang w:val="uk-UA"/>
        </w:rPr>
        <w:t>очікування без дозволу директора</w:t>
      </w:r>
      <w:r w:rsidRPr="008263FF">
        <w:rPr>
          <w:rFonts w:ascii="Times New Roman" w:hAnsi="Times New Roman" w:cs="Times New Roman"/>
          <w:sz w:val="24"/>
          <w:szCs w:val="24"/>
          <w:lang w:val="uk-UA"/>
        </w:rPr>
        <w:t xml:space="preserve"> закладу освіти чи іншого працівника, який запросив </w:t>
      </w:r>
      <w:r w:rsidR="008263FF">
        <w:rPr>
          <w:rFonts w:ascii="Times New Roman" w:hAnsi="Times New Roman" w:cs="Times New Roman"/>
          <w:sz w:val="24"/>
          <w:szCs w:val="24"/>
          <w:lang w:val="uk-UA"/>
        </w:rPr>
        <w:t>таку особу до закладу освіти та/</w:t>
      </w:r>
      <w:r w:rsidRPr="008263FF">
        <w:rPr>
          <w:rFonts w:ascii="Times New Roman" w:hAnsi="Times New Roman" w:cs="Times New Roman"/>
          <w:sz w:val="24"/>
          <w:szCs w:val="24"/>
          <w:lang w:val="uk-UA"/>
        </w:rPr>
        <w:t>або супроводжує її.</w:t>
      </w:r>
    </w:p>
    <w:p w:rsidR="00682CC3" w:rsidRPr="002C4782" w:rsidRDefault="008263FF" w:rsidP="008263FF">
      <w:pPr>
        <w:tabs>
          <w:tab w:val="left" w:pos="851"/>
          <w:tab w:val="left" w:pos="993"/>
        </w:tabs>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2C4782">
        <w:rPr>
          <w:rFonts w:ascii="Times New Roman" w:hAnsi="Times New Roman" w:cs="Times New Roman"/>
          <w:sz w:val="24"/>
          <w:szCs w:val="24"/>
          <w:lang w:val="uk-UA"/>
        </w:rPr>
        <w:t xml:space="preserve">. </w:t>
      </w:r>
      <w:r w:rsidR="00682CC3" w:rsidRPr="002C4782">
        <w:rPr>
          <w:rFonts w:ascii="Times New Roman" w:hAnsi="Times New Roman" w:cs="Times New Roman"/>
          <w:sz w:val="24"/>
          <w:szCs w:val="24"/>
          <w:lang w:val="uk-UA"/>
        </w:rPr>
        <w:t>У разі порушення особами, які перебувають на території чи у приміщеннях закладу освіти Правил внутрішнього</w:t>
      </w:r>
      <w:r w:rsidRPr="002C4782">
        <w:rPr>
          <w:rFonts w:ascii="Times New Roman" w:hAnsi="Times New Roman" w:cs="Times New Roman"/>
          <w:sz w:val="24"/>
          <w:szCs w:val="24"/>
          <w:lang w:val="uk-UA"/>
        </w:rPr>
        <w:t xml:space="preserve"> розпорядку, Режиму роботи закладу</w:t>
      </w:r>
      <w:r w:rsidR="00682CC3" w:rsidRPr="002C4782">
        <w:rPr>
          <w:rFonts w:ascii="Times New Roman" w:hAnsi="Times New Roman" w:cs="Times New Roman"/>
          <w:sz w:val="24"/>
          <w:szCs w:val="24"/>
          <w:lang w:val="uk-UA"/>
        </w:rPr>
        <w:t xml:space="preserve">, Правил доступу і </w:t>
      </w:r>
      <w:r w:rsidR="00682CC3" w:rsidRPr="002C4782">
        <w:rPr>
          <w:rFonts w:ascii="Times New Roman" w:hAnsi="Times New Roman" w:cs="Times New Roman"/>
          <w:sz w:val="24"/>
          <w:szCs w:val="24"/>
          <w:lang w:val="uk-UA"/>
        </w:rPr>
        <w:lastRenderedPageBreak/>
        <w:t>перебування учасників освітнього процесу та інших осіб на території та в приміще</w:t>
      </w:r>
      <w:r w:rsidRPr="002C4782">
        <w:rPr>
          <w:rFonts w:ascii="Times New Roman" w:hAnsi="Times New Roman" w:cs="Times New Roman"/>
          <w:sz w:val="24"/>
          <w:szCs w:val="24"/>
          <w:lang w:val="uk-UA"/>
        </w:rPr>
        <w:t>ннях закладу дошкільної освіти, директор</w:t>
      </w:r>
      <w:r w:rsidR="00682CC3" w:rsidRPr="002C4782">
        <w:rPr>
          <w:rFonts w:ascii="Times New Roman" w:hAnsi="Times New Roman" w:cs="Times New Roman"/>
          <w:sz w:val="24"/>
          <w:szCs w:val="24"/>
          <w:lang w:val="uk-UA"/>
        </w:rPr>
        <w:t xml:space="preserve"> зак</w:t>
      </w:r>
      <w:r w:rsidRPr="002C4782">
        <w:rPr>
          <w:rFonts w:ascii="Times New Roman" w:hAnsi="Times New Roman" w:cs="Times New Roman"/>
          <w:sz w:val="24"/>
          <w:szCs w:val="24"/>
          <w:lang w:val="uk-UA"/>
        </w:rPr>
        <w:t>ладу освіти, черговий працівник</w:t>
      </w:r>
      <w:r w:rsidR="00682CC3" w:rsidRPr="002C4782">
        <w:rPr>
          <w:rFonts w:ascii="Times New Roman" w:hAnsi="Times New Roman" w:cs="Times New Roman"/>
          <w:sz w:val="24"/>
          <w:szCs w:val="24"/>
          <w:lang w:val="uk-UA"/>
        </w:rPr>
        <w:t xml:space="preserve"> звертається до </w:t>
      </w:r>
      <w:r w:rsidR="008778B3">
        <w:rPr>
          <w:rFonts w:ascii="Times New Roman" w:hAnsi="Times New Roman" w:cs="Times New Roman"/>
          <w:sz w:val="24"/>
          <w:szCs w:val="24"/>
          <w:lang w:val="uk-UA"/>
        </w:rPr>
        <w:t xml:space="preserve">поліції охорони, </w:t>
      </w:r>
      <w:r w:rsidR="00682CC3" w:rsidRPr="002C4782">
        <w:rPr>
          <w:rFonts w:ascii="Times New Roman" w:hAnsi="Times New Roman" w:cs="Times New Roman"/>
          <w:sz w:val="24"/>
          <w:szCs w:val="24"/>
          <w:lang w:val="uk-UA"/>
        </w:rPr>
        <w:t>органів Національної поліція для усунення порушення та вжиття відповідних заходів реагування.</w:t>
      </w:r>
    </w:p>
    <w:p w:rsidR="00682CC3" w:rsidRDefault="002C4782" w:rsidP="002C4782">
      <w:pPr>
        <w:tabs>
          <w:tab w:val="left" w:pos="851"/>
          <w:tab w:val="left" w:pos="993"/>
        </w:tabs>
        <w:spacing w:after="0" w:line="240" w:lineRule="auto"/>
        <w:ind w:firstLine="567"/>
        <w:jc w:val="both"/>
        <w:rPr>
          <w:rFonts w:ascii="Times New Roman" w:hAnsi="Times New Roman" w:cs="Times New Roman"/>
          <w:sz w:val="24"/>
          <w:szCs w:val="24"/>
          <w:lang w:val="uk-UA"/>
        </w:rPr>
      </w:pPr>
      <w:r w:rsidRPr="002C4782">
        <w:rPr>
          <w:rFonts w:ascii="Times New Roman" w:hAnsi="Times New Roman" w:cs="Times New Roman"/>
          <w:sz w:val="24"/>
          <w:szCs w:val="24"/>
          <w:lang w:val="uk-UA"/>
        </w:rPr>
        <w:t xml:space="preserve">6. </w:t>
      </w:r>
      <w:r w:rsidR="00682CC3" w:rsidRPr="002C4782">
        <w:rPr>
          <w:rFonts w:ascii="Times New Roman" w:hAnsi="Times New Roman" w:cs="Times New Roman"/>
          <w:sz w:val="24"/>
          <w:szCs w:val="24"/>
          <w:lang w:val="uk-UA"/>
        </w:rPr>
        <w:t xml:space="preserve">Тимчасово, у разі </w:t>
      </w:r>
      <w:r w:rsidR="007F1E54" w:rsidRPr="002C4782">
        <w:rPr>
          <w:rFonts w:ascii="Times New Roman" w:hAnsi="Times New Roman" w:cs="Times New Roman"/>
          <w:sz w:val="24"/>
          <w:szCs w:val="24"/>
          <w:lang w:val="uk-UA"/>
        </w:rPr>
        <w:t xml:space="preserve">виникнення </w:t>
      </w:r>
      <w:r w:rsidR="00682CC3" w:rsidRPr="002C4782">
        <w:rPr>
          <w:rFonts w:ascii="Times New Roman" w:hAnsi="Times New Roman" w:cs="Times New Roman"/>
          <w:sz w:val="24"/>
          <w:szCs w:val="24"/>
          <w:lang w:val="uk-UA"/>
        </w:rPr>
        <w:t>надзвичайної ситуації та/або запровадження карантину, з урахуванням у</w:t>
      </w:r>
      <w:r w:rsidRPr="002C4782">
        <w:rPr>
          <w:rFonts w:ascii="Times New Roman" w:hAnsi="Times New Roman" w:cs="Times New Roman"/>
          <w:sz w:val="24"/>
          <w:szCs w:val="24"/>
          <w:lang w:val="uk-UA"/>
        </w:rPr>
        <w:t>становленого</w:t>
      </w:r>
      <w:r w:rsidR="00682CC3" w:rsidRPr="002C4782">
        <w:rPr>
          <w:rFonts w:ascii="Times New Roman" w:hAnsi="Times New Roman" w:cs="Times New Roman"/>
          <w:sz w:val="24"/>
          <w:szCs w:val="24"/>
          <w:lang w:val="uk-UA"/>
        </w:rPr>
        <w:t>,</w:t>
      </w:r>
      <w:r w:rsidRPr="002C4782">
        <w:rPr>
          <w:rFonts w:ascii="Times New Roman" w:hAnsi="Times New Roman" w:cs="Times New Roman"/>
          <w:sz w:val="24"/>
          <w:szCs w:val="24"/>
          <w:lang w:val="uk-UA"/>
        </w:rPr>
        <w:t xml:space="preserve"> </w:t>
      </w:r>
      <w:r w:rsidR="00682CC3" w:rsidRPr="002C4782">
        <w:rPr>
          <w:rFonts w:ascii="Times New Roman" w:hAnsi="Times New Roman" w:cs="Times New Roman"/>
          <w:sz w:val="24"/>
          <w:szCs w:val="24"/>
          <w:lang w:val="uk-UA"/>
        </w:rPr>
        <w:t xml:space="preserve">відповідного рівня епідемічної небезпеки, за </w:t>
      </w:r>
      <w:r w:rsidRPr="002C4782">
        <w:rPr>
          <w:rFonts w:ascii="Times New Roman" w:hAnsi="Times New Roman" w:cs="Times New Roman"/>
          <w:sz w:val="24"/>
          <w:szCs w:val="24"/>
          <w:lang w:val="uk-UA"/>
        </w:rPr>
        <w:t>рішенням управління освіти виконавчих органів Дрогобицької міської ради</w:t>
      </w:r>
      <w:r w:rsidR="00682CC3" w:rsidRPr="002C4782">
        <w:rPr>
          <w:rFonts w:ascii="Times New Roman" w:hAnsi="Times New Roman" w:cs="Times New Roman"/>
          <w:sz w:val="24"/>
          <w:szCs w:val="24"/>
          <w:lang w:val="uk-UA"/>
        </w:rPr>
        <w:t>, може бути запроваджено тимчасові обмеження пропуску до приміщень закладу освіти окремих категорій осіб.</w:t>
      </w:r>
    </w:p>
    <w:p w:rsidR="00C7316A" w:rsidRDefault="00C7316A" w:rsidP="002C4782">
      <w:pPr>
        <w:tabs>
          <w:tab w:val="left" w:pos="851"/>
          <w:tab w:val="left" w:pos="993"/>
        </w:tabs>
        <w:spacing w:after="0" w:line="240" w:lineRule="auto"/>
        <w:ind w:firstLine="567"/>
        <w:jc w:val="both"/>
        <w:rPr>
          <w:rFonts w:ascii="Times New Roman" w:hAnsi="Times New Roman" w:cs="Times New Roman"/>
          <w:sz w:val="24"/>
          <w:szCs w:val="24"/>
          <w:lang w:val="uk-UA"/>
        </w:rPr>
      </w:pPr>
    </w:p>
    <w:p w:rsidR="00C7316A" w:rsidRDefault="00C7316A" w:rsidP="00C7316A">
      <w:pPr>
        <w:tabs>
          <w:tab w:val="left" w:pos="851"/>
          <w:tab w:val="left" w:pos="993"/>
        </w:tabs>
        <w:spacing w:after="0" w:line="240" w:lineRule="auto"/>
        <w:ind w:firstLine="567"/>
        <w:jc w:val="center"/>
        <w:rPr>
          <w:rFonts w:ascii="Times New Roman" w:hAnsi="Times New Roman" w:cs="Times New Roman"/>
          <w:b/>
          <w:sz w:val="24"/>
          <w:szCs w:val="24"/>
          <w:lang w:val="uk-UA"/>
        </w:rPr>
      </w:pPr>
      <w:r w:rsidRPr="00C7316A">
        <w:rPr>
          <w:rFonts w:ascii="Times New Roman" w:hAnsi="Times New Roman" w:cs="Times New Roman"/>
          <w:b/>
          <w:sz w:val="24"/>
          <w:szCs w:val="24"/>
          <w:lang w:val="uk-UA"/>
        </w:rPr>
        <w:t>5. Перебування в укритті закладу дошкільної освіти</w:t>
      </w:r>
    </w:p>
    <w:p w:rsidR="00C44DDA" w:rsidRPr="00C7316A" w:rsidRDefault="00C44DDA" w:rsidP="00C7316A">
      <w:pPr>
        <w:tabs>
          <w:tab w:val="left" w:pos="851"/>
          <w:tab w:val="left" w:pos="993"/>
        </w:tabs>
        <w:spacing w:after="0" w:line="240" w:lineRule="auto"/>
        <w:ind w:firstLine="567"/>
        <w:jc w:val="center"/>
        <w:rPr>
          <w:rFonts w:ascii="Times New Roman" w:hAnsi="Times New Roman" w:cs="Times New Roman"/>
          <w:b/>
          <w:sz w:val="24"/>
          <w:szCs w:val="24"/>
          <w:lang w:val="uk-UA"/>
        </w:rPr>
      </w:pPr>
    </w:p>
    <w:p w:rsidR="00C7316A" w:rsidRDefault="00C7316A" w:rsidP="00C7316A">
      <w:pPr>
        <w:shd w:val="clear" w:color="auto" w:fill="FFFFFF"/>
        <w:spacing w:after="0" w:line="240" w:lineRule="auto"/>
        <w:ind w:firstLine="567"/>
        <w:jc w:val="both"/>
        <w:rPr>
          <w:rFonts w:ascii="Times New Roman" w:eastAsia="Times New Roman" w:hAnsi="Times New Roman" w:cs="Times New Roman"/>
          <w:color w:val="2B2B2B"/>
          <w:spacing w:val="8"/>
          <w:sz w:val="24"/>
          <w:szCs w:val="24"/>
          <w:lang w:val="uk-UA" w:eastAsia="uk-UA"/>
        </w:rPr>
      </w:pPr>
      <w:r w:rsidRPr="00C7316A">
        <w:rPr>
          <w:rFonts w:ascii="Times New Roman" w:hAnsi="Times New Roman" w:cs="Times New Roman"/>
          <w:sz w:val="24"/>
          <w:szCs w:val="24"/>
          <w:lang w:val="uk-UA"/>
        </w:rPr>
        <w:t>1.</w:t>
      </w:r>
      <w:r w:rsidRPr="00C7316A">
        <w:rPr>
          <w:rFonts w:ascii="Times New Roman" w:eastAsia="Times New Roman" w:hAnsi="Times New Roman" w:cs="Times New Roman"/>
          <w:color w:val="2B2B2B"/>
          <w:spacing w:val="8"/>
          <w:sz w:val="24"/>
          <w:szCs w:val="24"/>
          <w:lang w:val="uk-UA" w:eastAsia="uk-UA"/>
        </w:rPr>
        <w:t xml:space="preserve"> Найпростіше укриття закладу дошкільної освіти під час здійснення освітнього процесу доступні тільки для учасників освітнього процесу, відповідно до постанови Кабінету Міністрів України від 19 грудня 2023р. №1331 «Деякі питання ведення обліку об’єктів фонду захисних споруд цивільного захисту».</w:t>
      </w:r>
    </w:p>
    <w:p w:rsidR="008E2578" w:rsidRDefault="008E2578" w:rsidP="00C7316A">
      <w:pPr>
        <w:shd w:val="clear" w:color="auto" w:fill="FFFFFF"/>
        <w:spacing w:after="0" w:line="240" w:lineRule="auto"/>
        <w:ind w:firstLine="567"/>
        <w:jc w:val="both"/>
        <w:rPr>
          <w:rFonts w:ascii="Times New Roman" w:eastAsia="Times New Roman" w:hAnsi="Times New Roman" w:cs="Times New Roman"/>
          <w:color w:val="2B2B2B"/>
          <w:spacing w:val="8"/>
          <w:sz w:val="24"/>
          <w:szCs w:val="24"/>
          <w:lang w:val="uk-UA" w:eastAsia="uk-UA"/>
        </w:rPr>
      </w:pPr>
    </w:p>
    <w:p w:rsidR="00834422" w:rsidRDefault="00834422" w:rsidP="00834422">
      <w:pPr>
        <w:spacing w:after="0" w:line="240" w:lineRule="auto"/>
        <w:rPr>
          <w:rFonts w:ascii="Times New Roman" w:eastAsia="Times New Roman" w:hAnsi="Times New Roman" w:cs="Times New Roman"/>
          <w:b/>
          <w:bCs/>
          <w:color w:val="2B2B2B"/>
          <w:spacing w:val="8"/>
          <w:sz w:val="24"/>
          <w:szCs w:val="24"/>
          <w:lang w:val="uk-UA" w:eastAsia="uk-UA"/>
        </w:rPr>
      </w:pPr>
    </w:p>
    <w:p w:rsidR="00C44DDA" w:rsidRPr="008E2578" w:rsidRDefault="00C44DDA" w:rsidP="00834422">
      <w:pPr>
        <w:spacing w:after="0" w:line="240" w:lineRule="auto"/>
        <w:rPr>
          <w:rFonts w:ascii="Times New Roman" w:hAnsi="Times New Roman" w:cs="Times New Roman"/>
          <w:sz w:val="24"/>
          <w:szCs w:val="24"/>
          <w:lang w:val="uk-UA"/>
        </w:rPr>
      </w:pPr>
    </w:p>
    <w:p w:rsidR="009B34A7" w:rsidRPr="008E2578" w:rsidRDefault="009B34A7" w:rsidP="00834422">
      <w:pPr>
        <w:spacing w:after="0" w:line="240" w:lineRule="auto"/>
        <w:rPr>
          <w:rFonts w:ascii="Times New Roman" w:hAnsi="Times New Roman" w:cs="Times New Roman"/>
          <w:sz w:val="24"/>
          <w:szCs w:val="24"/>
          <w:lang w:val="uk-UA"/>
        </w:rPr>
      </w:pPr>
    </w:p>
    <w:p w:rsidR="000D5574" w:rsidRPr="008E2578" w:rsidRDefault="000D5574" w:rsidP="00834422">
      <w:pPr>
        <w:shd w:val="clear" w:color="auto" w:fill="FFFFFF"/>
        <w:spacing w:after="0" w:line="240" w:lineRule="auto"/>
        <w:jc w:val="both"/>
        <w:rPr>
          <w:rFonts w:ascii="Times New Roman" w:eastAsia="Times New Roman" w:hAnsi="Times New Roman" w:cs="Times New Roman"/>
          <w:color w:val="2B2B2B"/>
          <w:spacing w:val="8"/>
          <w:sz w:val="24"/>
          <w:szCs w:val="24"/>
          <w:lang w:val="uk-UA" w:eastAsia="uk-UA"/>
        </w:rPr>
      </w:pPr>
    </w:p>
    <w:p w:rsidR="00C931A1" w:rsidRDefault="00C931A1" w:rsidP="00834422">
      <w:pPr>
        <w:shd w:val="clear" w:color="auto" w:fill="FFFFFF"/>
        <w:spacing w:after="0" w:line="240" w:lineRule="auto"/>
        <w:jc w:val="both"/>
        <w:rPr>
          <w:rFonts w:ascii="Times New Roman" w:eastAsia="Times New Roman" w:hAnsi="Times New Roman" w:cs="Times New Roman"/>
          <w:color w:val="2B2B2B"/>
          <w:spacing w:val="8"/>
          <w:sz w:val="24"/>
          <w:szCs w:val="24"/>
          <w:highlight w:val="yellow"/>
          <w:lang w:val="uk-UA" w:eastAsia="uk-UA"/>
        </w:rPr>
      </w:pPr>
    </w:p>
    <w:p w:rsidR="00C931A1" w:rsidRDefault="00C931A1" w:rsidP="00834422">
      <w:pPr>
        <w:shd w:val="clear" w:color="auto" w:fill="FFFFFF"/>
        <w:spacing w:after="0" w:line="240" w:lineRule="auto"/>
        <w:rPr>
          <w:rFonts w:ascii="Times New Roman" w:eastAsia="Times New Roman" w:hAnsi="Times New Roman" w:cs="Times New Roman"/>
          <w:color w:val="2B2B2B"/>
          <w:spacing w:val="8"/>
          <w:sz w:val="24"/>
          <w:szCs w:val="24"/>
          <w:highlight w:val="yellow"/>
          <w:lang w:val="uk-UA" w:eastAsia="uk-UA"/>
        </w:rPr>
      </w:pPr>
    </w:p>
    <w:p w:rsidR="00C931A1" w:rsidRDefault="00C931A1" w:rsidP="00834422">
      <w:pPr>
        <w:shd w:val="clear" w:color="auto" w:fill="FFFFFF"/>
        <w:spacing w:after="0" w:line="240" w:lineRule="auto"/>
        <w:jc w:val="both"/>
        <w:rPr>
          <w:rFonts w:ascii="Times New Roman" w:eastAsia="Times New Roman" w:hAnsi="Times New Roman" w:cs="Times New Roman"/>
          <w:b/>
          <w:bCs/>
          <w:color w:val="2B2B2B"/>
          <w:spacing w:val="8"/>
          <w:sz w:val="24"/>
          <w:szCs w:val="24"/>
          <w:highlight w:val="yellow"/>
          <w:lang w:val="uk-UA" w:eastAsia="uk-UA"/>
        </w:rPr>
      </w:pPr>
    </w:p>
    <w:p w:rsidR="00C931A1" w:rsidRDefault="00C931A1" w:rsidP="00834422">
      <w:pPr>
        <w:shd w:val="clear" w:color="auto" w:fill="FFFFFF"/>
        <w:spacing w:after="0" w:line="240" w:lineRule="auto"/>
        <w:rPr>
          <w:rFonts w:ascii="Times New Roman" w:eastAsia="Times New Roman" w:hAnsi="Times New Roman" w:cs="Times New Roman"/>
          <w:color w:val="2B2B2B"/>
          <w:spacing w:val="8"/>
          <w:sz w:val="24"/>
          <w:szCs w:val="24"/>
          <w:highlight w:val="yellow"/>
          <w:lang w:val="uk-UA" w:eastAsia="uk-UA"/>
        </w:rPr>
      </w:pPr>
    </w:p>
    <w:p w:rsidR="00C931A1" w:rsidRDefault="00C931A1" w:rsidP="00834422">
      <w:pPr>
        <w:shd w:val="clear" w:color="auto" w:fill="FFFFFF"/>
        <w:spacing w:after="0" w:line="240" w:lineRule="auto"/>
        <w:jc w:val="both"/>
        <w:rPr>
          <w:rFonts w:ascii="Times New Roman" w:eastAsia="Times New Roman" w:hAnsi="Times New Roman" w:cs="Times New Roman"/>
          <w:b/>
          <w:bCs/>
          <w:color w:val="2B2B2B"/>
          <w:spacing w:val="8"/>
          <w:sz w:val="24"/>
          <w:szCs w:val="24"/>
          <w:highlight w:val="yellow"/>
          <w:lang w:val="uk-UA" w:eastAsia="uk-UA"/>
        </w:rPr>
      </w:pPr>
    </w:p>
    <w:p w:rsidR="00C931A1" w:rsidRDefault="00C931A1" w:rsidP="00834422">
      <w:pPr>
        <w:shd w:val="clear" w:color="auto" w:fill="FFFFFF"/>
        <w:spacing w:after="0" w:line="240" w:lineRule="auto"/>
        <w:rPr>
          <w:rFonts w:ascii="Times New Roman" w:eastAsia="Times New Roman" w:hAnsi="Times New Roman" w:cs="Times New Roman"/>
          <w:color w:val="2B2B2B"/>
          <w:spacing w:val="8"/>
          <w:sz w:val="24"/>
          <w:szCs w:val="24"/>
          <w:highlight w:val="yellow"/>
          <w:lang w:val="uk-UA" w:eastAsia="uk-UA"/>
        </w:rPr>
      </w:pPr>
    </w:p>
    <w:p w:rsidR="00B920BE" w:rsidRDefault="00B920BE" w:rsidP="00834422">
      <w:pPr>
        <w:shd w:val="clear" w:color="auto" w:fill="FFFFFF"/>
        <w:spacing w:after="0" w:line="240" w:lineRule="auto"/>
        <w:jc w:val="both"/>
        <w:rPr>
          <w:rFonts w:ascii="Times New Roman" w:eastAsia="Times New Roman" w:hAnsi="Times New Roman" w:cs="Times New Roman"/>
          <w:b/>
          <w:bCs/>
          <w:color w:val="2B2B2B"/>
          <w:spacing w:val="8"/>
          <w:sz w:val="24"/>
          <w:szCs w:val="24"/>
          <w:highlight w:val="yellow"/>
          <w:lang w:val="uk-UA" w:eastAsia="uk-UA"/>
        </w:rPr>
      </w:pPr>
    </w:p>
    <w:p w:rsidR="00C7316A" w:rsidRDefault="00C7316A" w:rsidP="00834422">
      <w:pPr>
        <w:shd w:val="clear" w:color="auto" w:fill="FFFFFF"/>
        <w:spacing w:after="0" w:line="240" w:lineRule="auto"/>
        <w:jc w:val="both"/>
        <w:rPr>
          <w:rFonts w:ascii="Times New Roman" w:eastAsia="Times New Roman" w:hAnsi="Times New Roman" w:cs="Times New Roman"/>
          <w:color w:val="2B2B2B"/>
          <w:spacing w:val="8"/>
          <w:sz w:val="24"/>
          <w:szCs w:val="24"/>
          <w:highlight w:val="yellow"/>
          <w:lang w:val="uk-UA" w:eastAsia="uk-UA"/>
        </w:rPr>
      </w:pPr>
    </w:p>
    <w:p w:rsidR="00C931A1" w:rsidRDefault="00C931A1" w:rsidP="00834422">
      <w:pPr>
        <w:tabs>
          <w:tab w:val="left" w:pos="1331"/>
        </w:tabs>
        <w:spacing w:after="0" w:line="240" w:lineRule="auto"/>
        <w:rPr>
          <w:rFonts w:ascii="Times New Roman" w:eastAsia="Times New Roman" w:hAnsi="Times New Roman" w:cs="Times New Roman"/>
          <w:color w:val="2B2B2B"/>
          <w:spacing w:val="8"/>
          <w:sz w:val="24"/>
          <w:szCs w:val="24"/>
          <w:lang w:val="uk-UA" w:eastAsia="uk-UA"/>
        </w:rPr>
      </w:pPr>
    </w:p>
    <w:p w:rsidR="00C44DDA" w:rsidRDefault="00C44DDA" w:rsidP="00834422">
      <w:pPr>
        <w:tabs>
          <w:tab w:val="left" w:pos="1331"/>
        </w:tabs>
        <w:spacing w:after="0" w:line="240" w:lineRule="auto"/>
        <w:rPr>
          <w:rFonts w:ascii="Times New Roman" w:eastAsia="Times New Roman" w:hAnsi="Times New Roman" w:cs="Times New Roman"/>
          <w:b/>
          <w:bCs/>
          <w:color w:val="2B2B2B"/>
          <w:spacing w:val="8"/>
          <w:sz w:val="24"/>
          <w:szCs w:val="24"/>
          <w:lang w:val="uk-UA" w:eastAsia="uk-UA"/>
        </w:rPr>
      </w:pPr>
    </w:p>
    <w:p w:rsidR="00C931A1" w:rsidRDefault="00C931A1" w:rsidP="00834422">
      <w:pPr>
        <w:tabs>
          <w:tab w:val="left" w:pos="1331"/>
        </w:tabs>
        <w:spacing w:after="0" w:line="240" w:lineRule="auto"/>
        <w:rPr>
          <w:rFonts w:ascii="Times New Roman" w:hAnsi="Times New Roman" w:cs="Times New Roman"/>
          <w:sz w:val="24"/>
          <w:szCs w:val="24"/>
          <w:lang w:val="uk-UA"/>
        </w:rPr>
      </w:pPr>
    </w:p>
    <w:p w:rsidR="00A0469E" w:rsidRDefault="00A0469E" w:rsidP="00834422">
      <w:pPr>
        <w:tabs>
          <w:tab w:val="left" w:pos="1331"/>
        </w:tabs>
        <w:spacing w:after="0" w:line="240" w:lineRule="auto"/>
        <w:rPr>
          <w:rFonts w:ascii="Times New Roman" w:hAnsi="Times New Roman" w:cs="Times New Roman"/>
          <w:sz w:val="24"/>
          <w:szCs w:val="24"/>
          <w:lang w:val="uk-UA"/>
        </w:rPr>
      </w:pPr>
    </w:p>
    <w:p w:rsidR="00A0469E" w:rsidRDefault="00A0469E" w:rsidP="00834422">
      <w:pPr>
        <w:tabs>
          <w:tab w:val="left" w:pos="1331"/>
        </w:tabs>
        <w:spacing w:after="0" w:line="240" w:lineRule="auto"/>
        <w:rPr>
          <w:rFonts w:ascii="Times New Roman" w:hAnsi="Times New Roman" w:cs="Times New Roman"/>
          <w:sz w:val="24"/>
          <w:szCs w:val="24"/>
          <w:lang w:val="uk-UA"/>
        </w:rPr>
      </w:pPr>
    </w:p>
    <w:p w:rsidR="00A0469E" w:rsidRDefault="00A0469E" w:rsidP="00834422">
      <w:pPr>
        <w:tabs>
          <w:tab w:val="left" w:pos="1331"/>
        </w:tabs>
        <w:spacing w:after="0" w:line="240" w:lineRule="auto"/>
        <w:rPr>
          <w:rFonts w:ascii="Times New Roman" w:hAnsi="Times New Roman" w:cs="Times New Roman"/>
          <w:sz w:val="24"/>
          <w:szCs w:val="24"/>
          <w:lang w:val="uk-UA"/>
        </w:rPr>
      </w:pPr>
    </w:p>
    <w:p w:rsidR="00A0469E" w:rsidRDefault="00A0469E" w:rsidP="00834422">
      <w:pPr>
        <w:tabs>
          <w:tab w:val="left" w:pos="1331"/>
        </w:tabs>
        <w:spacing w:after="0" w:line="240" w:lineRule="auto"/>
        <w:rPr>
          <w:rFonts w:ascii="Times New Roman" w:hAnsi="Times New Roman" w:cs="Times New Roman"/>
          <w:sz w:val="24"/>
          <w:szCs w:val="24"/>
          <w:lang w:val="uk-UA"/>
        </w:rPr>
      </w:pPr>
    </w:p>
    <w:p w:rsidR="00A0469E" w:rsidRDefault="00A0469E" w:rsidP="00834422">
      <w:pPr>
        <w:tabs>
          <w:tab w:val="left" w:pos="1331"/>
        </w:tabs>
        <w:spacing w:after="0" w:line="240" w:lineRule="auto"/>
        <w:rPr>
          <w:rFonts w:ascii="Times New Roman" w:hAnsi="Times New Roman" w:cs="Times New Roman"/>
          <w:sz w:val="24"/>
          <w:szCs w:val="24"/>
          <w:lang w:val="uk-UA"/>
        </w:rPr>
      </w:pPr>
    </w:p>
    <w:p w:rsidR="00A0469E" w:rsidRDefault="00A0469E" w:rsidP="00834422">
      <w:pPr>
        <w:tabs>
          <w:tab w:val="left" w:pos="1331"/>
        </w:tabs>
        <w:spacing w:after="0" w:line="240" w:lineRule="auto"/>
        <w:rPr>
          <w:rFonts w:ascii="Times New Roman" w:hAnsi="Times New Roman" w:cs="Times New Roman"/>
          <w:sz w:val="24"/>
          <w:szCs w:val="24"/>
          <w:lang w:val="uk-UA"/>
        </w:rPr>
      </w:pPr>
    </w:p>
    <w:p w:rsidR="00A0469E" w:rsidRDefault="00A0469E" w:rsidP="00834422">
      <w:pPr>
        <w:tabs>
          <w:tab w:val="left" w:pos="1331"/>
        </w:tabs>
        <w:spacing w:after="0" w:line="240" w:lineRule="auto"/>
        <w:rPr>
          <w:rFonts w:ascii="Times New Roman" w:hAnsi="Times New Roman" w:cs="Times New Roman"/>
          <w:sz w:val="24"/>
          <w:szCs w:val="24"/>
          <w:lang w:val="uk-UA"/>
        </w:rPr>
      </w:pPr>
    </w:p>
    <w:p w:rsidR="00A0469E" w:rsidRDefault="00A0469E" w:rsidP="00834422">
      <w:pPr>
        <w:tabs>
          <w:tab w:val="left" w:pos="1331"/>
        </w:tabs>
        <w:spacing w:after="0" w:line="240" w:lineRule="auto"/>
        <w:rPr>
          <w:rFonts w:ascii="Times New Roman" w:hAnsi="Times New Roman" w:cs="Times New Roman"/>
          <w:sz w:val="24"/>
          <w:szCs w:val="24"/>
          <w:lang w:val="uk-UA"/>
        </w:rPr>
      </w:pPr>
    </w:p>
    <w:p w:rsidR="00A0469E" w:rsidRDefault="00A0469E" w:rsidP="00834422">
      <w:pPr>
        <w:tabs>
          <w:tab w:val="left" w:pos="1331"/>
        </w:tabs>
        <w:spacing w:after="0" w:line="240" w:lineRule="auto"/>
        <w:rPr>
          <w:rFonts w:ascii="Times New Roman" w:hAnsi="Times New Roman" w:cs="Times New Roman"/>
          <w:sz w:val="24"/>
          <w:szCs w:val="24"/>
          <w:lang w:val="uk-UA"/>
        </w:rPr>
      </w:pPr>
    </w:p>
    <w:p w:rsidR="00A0469E" w:rsidRDefault="00A0469E" w:rsidP="00834422">
      <w:pPr>
        <w:tabs>
          <w:tab w:val="left" w:pos="1331"/>
        </w:tabs>
        <w:spacing w:after="0" w:line="240" w:lineRule="auto"/>
        <w:rPr>
          <w:rFonts w:ascii="Times New Roman" w:hAnsi="Times New Roman" w:cs="Times New Roman"/>
          <w:sz w:val="24"/>
          <w:szCs w:val="24"/>
          <w:lang w:val="uk-UA"/>
        </w:rPr>
      </w:pPr>
    </w:p>
    <w:p w:rsidR="00A0469E" w:rsidRDefault="00A0469E" w:rsidP="00834422">
      <w:pPr>
        <w:tabs>
          <w:tab w:val="left" w:pos="1331"/>
        </w:tabs>
        <w:spacing w:after="0" w:line="240" w:lineRule="auto"/>
        <w:rPr>
          <w:rFonts w:ascii="Times New Roman" w:hAnsi="Times New Roman" w:cs="Times New Roman"/>
          <w:sz w:val="24"/>
          <w:szCs w:val="24"/>
          <w:lang w:val="uk-UA"/>
        </w:rPr>
      </w:pPr>
    </w:p>
    <w:p w:rsidR="00A0469E" w:rsidRDefault="00A0469E" w:rsidP="00834422">
      <w:pPr>
        <w:tabs>
          <w:tab w:val="left" w:pos="1331"/>
        </w:tabs>
        <w:spacing w:after="0" w:line="240" w:lineRule="auto"/>
        <w:rPr>
          <w:rFonts w:ascii="Times New Roman" w:hAnsi="Times New Roman" w:cs="Times New Roman"/>
          <w:sz w:val="24"/>
          <w:szCs w:val="24"/>
          <w:lang w:val="uk-UA"/>
        </w:rPr>
      </w:pPr>
    </w:p>
    <w:p w:rsidR="00A0469E" w:rsidRDefault="00A0469E" w:rsidP="00834422">
      <w:pPr>
        <w:tabs>
          <w:tab w:val="left" w:pos="1331"/>
        </w:tabs>
        <w:spacing w:after="0" w:line="240" w:lineRule="auto"/>
        <w:rPr>
          <w:rFonts w:ascii="Times New Roman" w:hAnsi="Times New Roman" w:cs="Times New Roman"/>
          <w:sz w:val="24"/>
          <w:szCs w:val="24"/>
          <w:lang w:val="uk-UA"/>
        </w:rPr>
      </w:pPr>
    </w:p>
    <w:p w:rsidR="00A0469E" w:rsidRDefault="00A0469E" w:rsidP="00834422">
      <w:pPr>
        <w:tabs>
          <w:tab w:val="left" w:pos="1331"/>
        </w:tabs>
        <w:spacing w:after="0" w:line="240" w:lineRule="auto"/>
        <w:rPr>
          <w:rFonts w:ascii="Times New Roman" w:hAnsi="Times New Roman" w:cs="Times New Roman"/>
          <w:sz w:val="24"/>
          <w:szCs w:val="24"/>
          <w:lang w:val="uk-UA"/>
        </w:rPr>
      </w:pPr>
    </w:p>
    <w:p w:rsidR="00A0469E" w:rsidRDefault="00A0469E" w:rsidP="00834422">
      <w:pPr>
        <w:tabs>
          <w:tab w:val="left" w:pos="1331"/>
        </w:tabs>
        <w:spacing w:after="0" w:line="240" w:lineRule="auto"/>
        <w:rPr>
          <w:rFonts w:ascii="Times New Roman" w:hAnsi="Times New Roman" w:cs="Times New Roman"/>
          <w:sz w:val="24"/>
          <w:szCs w:val="24"/>
          <w:lang w:val="uk-UA"/>
        </w:rPr>
      </w:pPr>
    </w:p>
    <w:p w:rsidR="00A0469E" w:rsidRDefault="00A0469E" w:rsidP="00834422">
      <w:pPr>
        <w:tabs>
          <w:tab w:val="left" w:pos="1331"/>
        </w:tabs>
        <w:spacing w:after="0" w:line="240" w:lineRule="auto"/>
        <w:rPr>
          <w:rFonts w:ascii="Times New Roman" w:hAnsi="Times New Roman" w:cs="Times New Roman"/>
          <w:sz w:val="24"/>
          <w:szCs w:val="24"/>
          <w:lang w:val="uk-UA"/>
        </w:rPr>
      </w:pPr>
    </w:p>
    <w:p w:rsidR="00A0469E" w:rsidRDefault="00A0469E" w:rsidP="00834422">
      <w:pPr>
        <w:tabs>
          <w:tab w:val="left" w:pos="1331"/>
        </w:tabs>
        <w:spacing w:after="0" w:line="240" w:lineRule="auto"/>
        <w:rPr>
          <w:rFonts w:ascii="Times New Roman" w:hAnsi="Times New Roman" w:cs="Times New Roman"/>
          <w:sz w:val="24"/>
          <w:szCs w:val="24"/>
          <w:lang w:val="uk-UA"/>
        </w:rPr>
      </w:pPr>
    </w:p>
    <w:p w:rsidR="00A0469E" w:rsidRDefault="00A0469E" w:rsidP="00834422">
      <w:pPr>
        <w:tabs>
          <w:tab w:val="left" w:pos="1331"/>
        </w:tabs>
        <w:spacing w:after="0" w:line="240" w:lineRule="auto"/>
        <w:rPr>
          <w:rFonts w:ascii="Times New Roman" w:hAnsi="Times New Roman" w:cs="Times New Roman"/>
          <w:sz w:val="24"/>
          <w:szCs w:val="24"/>
          <w:lang w:val="uk-UA"/>
        </w:rPr>
      </w:pPr>
    </w:p>
    <w:p w:rsidR="00A0469E" w:rsidRDefault="00A0469E" w:rsidP="00834422">
      <w:pPr>
        <w:tabs>
          <w:tab w:val="left" w:pos="1331"/>
        </w:tabs>
        <w:spacing w:after="0" w:line="240" w:lineRule="auto"/>
        <w:rPr>
          <w:rFonts w:ascii="Times New Roman" w:hAnsi="Times New Roman" w:cs="Times New Roman"/>
          <w:sz w:val="24"/>
          <w:szCs w:val="24"/>
          <w:lang w:val="uk-UA"/>
        </w:rPr>
      </w:pPr>
    </w:p>
    <w:p w:rsidR="00A0469E" w:rsidRDefault="00A0469E" w:rsidP="00834422">
      <w:pPr>
        <w:tabs>
          <w:tab w:val="left" w:pos="1331"/>
        </w:tabs>
        <w:spacing w:after="0" w:line="240" w:lineRule="auto"/>
        <w:rPr>
          <w:rFonts w:ascii="Times New Roman" w:hAnsi="Times New Roman" w:cs="Times New Roman"/>
          <w:sz w:val="24"/>
          <w:szCs w:val="24"/>
          <w:lang w:val="uk-UA"/>
        </w:rPr>
      </w:pPr>
    </w:p>
    <w:p w:rsidR="00A0469E" w:rsidRPr="00A0469E" w:rsidRDefault="00A0469E" w:rsidP="00A0469E">
      <w:pPr>
        <w:spacing w:after="0" w:line="240" w:lineRule="auto"/>
        <w:jc w:val="right"/>
        <w:rPr>
          <w:rFonts w:ascii="Times New Roman" w:hAnsi="Times New Roman" w:cs="Times New Roman"/>
          <w:sz w:val="24"/>
          <w:szCs w:val="24"/>
          <w:lang w:val="uk-UA"/>
        </w:rPr>
      </w:pPr>
      <w:r w:rsidRPr="00A0469E">
        <w:rPr>
          <w:rFonts w:ascii="Times New Roman" w:hAnsi="Times New Roman" w:cs="Times New Roman"/>
          <w:sz w:val="24"/>
          <w:szCs w:val="24"/>
          <w:lang w:val="uk-UA"/>
        </w:rPr>
        <w:lastRenderedPageBreak/>
        <w:t xml:space="preserve">                                                                                                                  </w:t>
      </w:r>
      <w:r w:rsidRPr="00A0469E">
        <w:rPr>
          <w:rFonts w:ascii="Times New Roman" w:hAnsi="Times New Roman" w:cs="Times New Roman"/>
          <w:sz w:val="24"/>
          <w:szCs w:val="24"/>
          <w:lang w:val="uk-UA"/>
        </w:rPr>
        <w:t>Додаток</w:t>
      </w:r>
    </w:p>
    <w:p w:rsidR="00A0469E" w:rsidRPr="00A0469E" w:rsidRDefault="00A0469E" w:rsidP="00A0469E">
      <w:pPr>
        <w:spacing w:after="0" w:line="240" w:lineRule="auto"/>
        <w:jc w:val="right"/>
        <w:rPr>
          <w:rFonts w:ascii="Times New Roman" w:hAnsi="Times New Roman" w:cs="Times New Roman"/>
          <w:sz w:val="24"/>
          <w:szCs w:val="24"/>
          <w:lang w:val="uk-UA"/>
        </w:rPr>
      </w:pPr>
      <w:r w:rsidRPr="00A0469E">
        <w:rPr>
          <w:rFonts w:ascii="Times New Roman" w:hAnsi="Times New Roman" w:cs="Times New Roman"/>
          <w:sz w:val="24"/>
          <w:szCs w:val="24"/>
          <w:lang w:val="uk-UA"/>
        </w:rPr>
        <w:t xml:space="preserve">                                                           до </w:t>
      </w:r>
      <w:r w:rsidRPr="00A0469E">
        <w:rPr>
          <w:rFonts w:ascii="Times New Roman" w:hAnsi="Times New Roman" w:cs="Times New Roman"/>
          <w:sz w:val="24"/>
          <w:szCs w:val="24"/>
          <w:lang w:val="uk-UA"/>
        </w:rPr>
        <w:t>П</w:t>
      </w:r>
      <w:r w:rsidRPr="00A0469E">
        <w:rPr>
          <w:rFonts w:ascii="Times New Roman" w:hAnsi="Times New Roman" w:cs="Times New Roman"/>
          <w:sz w:val="24"/>
          <w:szCs w:val="24"/>
          <w:lang w:val="uk-UA"/>
        </w:rPr>
        <w:t xml:space="preserve">равил </w:t>
      </w:r>
      <w:r w:rsidRPr="00A0469E">
        <w:rPr>
          <w:rFonts w:ascii="Times New Roman" w:hAnsi="Times New Roman" w:cs="Times New Roman"/>
          <w:sz w:val="24"/>
          <w:szCs w:val="24"/>
          <w:lang w:val="uk-UA"/>
        </w:rPr>
        <w:t>доступу</w:t>
      </w:r>
      <w:r w:rsidRPr="00A0469E">
        <w:rPr>
          <w:rFonts w:ascii="Times New Roman" w:hAnsi="Times New Roman" w:cs="Times New Roman"/>
          <w:sz w:val="24"/>
          <w:szCs w:val="24"/>
          <w:lang w:val="uk-UA"/>
        </w:rPr>
        <w:t xml:space="preserve"> і перебування</w:t>
      </w:r>
    </w:p>
    <w:p w:rsidR="00A0469E" w:rsidRPr="00A0469E" w:rsidRDefault="00A0469E" w:rsidP="00A0469E">
      <w:pPr>
        <w:spacing w:after="0" w:line="240" w:lineRule="auto"/>
        <w:jc w:val="right"/>
        <w:rPr>
          <w:rFonts w:ascii="Times New Roman" w:hAnsi="Times New Roman" w:cs="Times New Roman"/>
          <w:sz w:val="24"/>
          <w:szCs w:val="24"/>
          <w:lang w:val="uk-UA"/>
        </w:rPr>
      </w:pPr>
      <w:r w:rsidRPr="00A0469E">
        <w:rPr>
          <w:rFonts w:ascii="Times New Roman" w:hAnsi="Times New Roman" w:cs="Times New Roman"/>
          <w:sz w:val="24"/>
          <w:szCs w:val="24"/>
          <w:lang w:val="uk-UA"/>
        </w:rPr>
        <w:t xml:space="preserve"> учасників освітнього процесу</w:t>
      </w:r>
    </w:p>
    <w:p w:rsidR="00A0469E" w:rsidRPr="00A0469E" w:rsidRDefault="00A0469E" w:rsidP="00A0469E">
      <w:pPr>
        <w:spacing w:after="0" w:line="240" w:lineRule="auto"/>
        <w:jc w:val="right"/>
        <w:rPr>
          <w:rFonts w:ascii="Times New Roman" w:hAnsi="Times New Roman" w:cs="Times New Roman"/>
          <w:sz w:val="24"/>
          <w:szCs w:val="24"/>
          <w:lang w:val="uk-UA"/>
        </w:rPr>
      </w:pPr>
      <w:r w:rsidRPr="00A0469E">
        <w:rPr>
          <w:rFonts w:ascii="Times New Roman" w:hAnsi="Times New Roman" w:cs="Times New Roman"/>
          <w:sz w:val="24"/>
          <w:szCs w:val="24"/>
          <w:lang w:val="uk-UA"/>
        </w:rPr>
        <w:t>та інших осіб на території</w:t>
      </w:r>
      <w:r w:rsidRPr="00A0469E">
        <w:rPr>
          <w:rFonts w:ascii="Times New Roman" w:hAnsi="Times New Roman" w:cs="Times New Roman"/>
          <w:sz w:val="24"/>
          <w:szCs w:val="24"/>
          <w:lang w:val="uk-UA"/>
        </w:rPr>
        <w:t xml:space="preserve"> та в</w:t>
      </w:r>
      <w:r w:rsidRPr="00A0469E">
        <w:rPr>
          <w:rFonts w:ascii="Times New Roman" w:hAnsi="Times New Roman" w:cs="Times New Roman"/>
          <w:sz w:val="24"/>
          <w:szCs w:val="24"/>
          <w:lang w:val="uk-UA"/>
        </w:rPr>
        <w:t xml:space="preserve"> </w:t>
      </w:r>
    </w:p>
    <w:p w:rsidR="00A0469E" w:rsidRPr="00A0469E" w:rsidRDefault="00A0469E" w:rsidP="00A0469E">
      <w:pPr>
        <w:spacing w:after="0" w:line="240" w:lineRule="auto"/>
        <w:jc w:val="right"/>
        <w:rPr>
          <w:rFonts w:ascii="Times New Roman" w:hAnsi="Times New Roman" w:cs="Times New Roman"/>
          <w:sz w:val="24"/>
          <w:szCs w:val="24"/>
          <w:lang w:val="uk-UA"/>
        </w:rPr>
      </w:pPr>
      <w:r w:rsidRPr="00A0469E">
        <w:rPr>
          <w:rFonts w:ascii="Times New Roman" w:hAnsi="Times New Roman" w:cs="Times New Roman"/>
          <w:sz w:val="24"/>
          <w:szCs w:val="24"/>
          <w:lang w:val="uk-UA"/>
        </w:rPr>
        <w:t xml:space="preserve"> приміщеннях закладу </w:t>
      </w:r>
    </w:p>
    <w:p w:rsidR="00A0469E" w:rsidRPr="00A0469E" w:rsidRDefault="00A0469E" w:rsidP="00A0469E">
      <w:pPr>
        <w:spacing w:after="0" w:line="240" w:lineRule="auto"/>
        <w:jc w:val="right"/>
        <w:rPr>
          <w:rFonts w:ascii="Times New Roman" w:hAnsi="Times New Roman" w:cs="Times New Roman"/>
          <w:sz w:val="24"/>
          <w:szCs w:val="24"/>
          <w:lang w:val="uk-UA"/>
        </w:rPr>
      </w:pPr>
      <w:r w:rsidRPr="00A0469E">
        <w:rPr>
          <w:rFonts w:ascii="Times New Roman" w:hAnsi="Times New Roman" w:cs="Times New Roman"/>
          <w:sz w:val="24"/>
          <w:szCs w:val="24"/>
          <w:lang w:val="uk-UA"/>
        </w:rPr>
        <w:t>дошкільної освіти</w:t>
      </w:r>
    </w:p>
    <w:p w:rsidR="00A0469E" w:rsidRDefault="00A0469E" w:rsidP="00A0469E">
      <w:pPr>
        <w:spacing w:after="0" w:line="240" w:lineRule="auto"/>
        <w:ind w:left="5670"/>
        <w:jc w:val="both"/>
        <w:rPr>
          <w:rFonts w:ascii="Times New Roman" w:hAnsi="Times New Roman" w:cs="Times New Roman"/>
          <w:sz w:val="24"/>
          <w:szCs w:val="24"/>
          <w:lang w:val="uk-UA"/>
        </w:rPr>
      </w:pPr>
    </w:p>
    <w:p w:rsidR="00A0469E" w:rsidRPr="00B90802" w:rsidRDefault="00A0469E" w:rsidP="00A0469E">
      <w:pPr>
        <w:spacing w:after="0" w:line="240" w:lineRule="auto"/>
        <w:ind w:left="5670"/>
        <w:jc w:val="both"/>
        <w:rPr>
          <w:rFonts w:ascii="Times New Roman" w:hAnsi="Times New Roman" w:cs="Times New Roman"/>
          <w:sz w:val="24"/>
          <w:szCs w:val="24"/>
          <w:lang w:val="uk-UA"/>
        </w:rPr>
      </w:pPr>
    </w:p>
    <w:p w:rsidR="00A0469E" w:rsidRDefault="00A0469E" w:rsidP="00834422">
      <w:pPr>
        <w:tabs>
          <w:tab w:val="left" w:pos="1331"/>
        </w:tabs>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rsidR="00A0469E" w:rsidRPr="00A0469E" w:rsidRDefault="00A0469E" w:rsidP="00A0469E">
      <w:pPr>
        <w:spacing w:after="200" w:line="276" w:lineRule="auto"/>
        <w:jc w:val="center"/>
        <w:rPr>
          <w:rFonts w:ascii="Times New Roman" w:eastAsia="Calibri" w:hAnsi="Times New Roman" w:cs="Calibri"/>
          <w:b/>
          <w:sz w:val="24"/>
          <w:lang w:val="uk-UA"/>
        </w:rPr>
      </w:pPr>
      <w:r w:rsidRPr="00A0469E">
        <w:rPr>
          <w:rFonts w:ascii="Times New Roman" w:eastAsia="Calibri" w:hAnsi="Times New Roman" w:cs="Calibri"/>
          <w:b/>
          <w:sz w:val="24"/>
          <w:lang w:val="uk-UA"/>
        </w:rPr>
        <w:t>ЗАКЛАД ДОШКІЛЬНОЇ ОСВІТИ № 11 «СВІТЛЯЧОК»</w:t>
      </w:r>
      <w:r w:rsidRPr="00A0469E">
        <w:rPr>
          <w:rFonts w:ascii="Times New Roman" w:eastAsia="Calibri" w:hAnsi="Times New Roman" w:cs="Calibri"/>
          <w:b/>
          <w:sz w:val="24"/>
          <w:lang w:val="uk-UA"/>
        </w:rPr>
        <w:br/>
        <w:t>ДРОГОБИЦЬКОЇ МІСЬКОЇ РАДИ ЛЬВІВСЬКОЇ ОБЛАСТІ</w:t>
      </w:r>
    </w:p>
    <w:p w:rsidR="00A0469E" w:rsidRPr="00A0469E" w:rsidRDefault="00A0469E" w:rsidP="00A0469E">
      <w:pPr>
        <w:spacing w:after="200" w:line="276" w:lineRule="auto"/>
        <w:jc w:val="center"/>
        <w:rPr>
          <w:rFonts w:ascii="Times New Roman" w:eastAsia="Calibri" w:hAnsi="Times New Roman" w:cs="Calibri"/>
          <w:b/>
          <w:sz w:val="24"/>
          <w:lang w:val="uk-UA"/>
        </w:rPr>
      </w:pPr>
    </w:p>
    <w:p w:rsidR="00A0469E" w:rsidRPr="00A0469E" w:rsidRDefault="00A0469E" w:rsidP="00A0469E">
      <w:pPr>
        <w:spacing w:after="200" w:line="276" w:lineRule="auto"/>
        <w:jc w:val="center"/>
        <w:rPr>
          <w:rFonts w:ascii="Times New Roman" w:eastAsia="Calibri" w:hAnsi="Times New Roman" w:cs="Calibri"/>
          <w:b/>
          <w:sz w:val="24"/>
          <w:lang w:val="uk-UA"/>
        </w:rPr>
      </w:pPr>
    </w:p>
    <w:p w:rsidR="00A0469E" w:rsidRPr="00A0469E" w:rsidRDefault="00A0469E" w:rsidP="00A0469E">
      <w:pPr>
        <w:spacing w:after="200" w:line="276" w:lineRule="auto"/>
        <w:jc w:val="center"/>
        <w:rPr>
          <w:rFonts w:ascii="Times New Roman" w:eastAsia="Calibri" w:hAnsi="Times New Roman" w:cs="Calibri"/>
          <w:b/>
          <w:sz w:val="24"/>
          <w:lang w:val="uk-UA"/>
        </w:rPr>
      </w:pPr>
    </w:p>
    <w:p w:rsidR="00A0469E" w:rsidRPr="00A0469E" w:rsidRDefault="00A0469E" w:rsidP="00A0469E">
      <w:pPr>
        <w:spacing w:after="200" w:line="276" w:lineRule="auto"/>
        <w:rPr>
          <w:rFonts w:ascii="Times New Roman" w:eastAsia="Calibri" w:hAnsi="Times New Roman" w:cs="Calibri"/>
          <w:b/>
          <w:sz w:val="24"/>
          <w:lang w:val="uk-UA"/>
        </w:rPr>
      </w:pPr>
    </w:p>
    <w:p w:rsidR="00A0469E" w:rsidRPr="00A0469E" w:rsidRDefault="00A0469E" w:rsidP="00A0469E">
      <w:pPr>
        <w:spacing w:after="200" w:line="276" w:lineRule="auto"/>
        <w:jc w:val="center"/>
        <w:rPr>
          <w:rFonts w:ascii="Times New Roman" w:eastAsia="Calibri" w:hAnsi="Times New Roman" w:cs="Calibri"/>
          <w:b/>
          <w:sz w:val="24"/>
          <w:lang w:val="uk-UA"/>
        </w:rPr>
      </w:pPr>
    </w:p>
    <w:p w:rsidR="00A0469E" w:rsidRPr="00A0469E" w:rsidRDefault="00A0469E" w:rsidP="00A0469E">
      <w:pPr>
        <w:spacing w:after="200" w:line="276" w:lineRule="auto"/>
        <w:jc w:val="center"/>
        <w:rPr>
          <w:rFonts w:ascii="Times New Roman" w:eastAsia="Calibri" w:hAnsi="Times New Roman" w:cs="Calibri"/>
          <w:b/>
          <w:sz w:val="24"/>
          <w:lang w:val="uk-UA"/>
        </w:rPr>
      </w:pPr>
    </w:p>
    <w:p w:rsidR="00A0469E" w:rsidRPr="00A0469E" w:rsidRDefault="00A0469E" w:rsidP="00A0469E">
      <w:pPr>
        <w:spacing w:after="200" w:line="276" w:lineRule="auto"/>
        <w:jc w:val="center"/>
        <w:rPr>
          <w:rFonts w:ascii="Times New Roman" w:eastAsia="Calibri" w:hAnsi="Times New Roman" w:cs="Calibri"/>
          <w:b/>
          <w:sz w:val="24"/>
          <w:lang w:val="uk-UA"/>
        </w:rPr>
      </w:pPr>
    </w:p>
    <w:p w:rsidR="00A0469E" w:rsidRPr="00A0469E" w:rsidRDefault="00A0469E" w:rsidP="00A0469E">
      <w:pPr>
        <w:spacing w:after="200" w:line="276" w:lineRule="auto"/>
        <w:jc w:val="center"/>
        <w:rPr>
          <w:rFonts w:ascii="Times New Roman" w:eastAsia="Calibri" w:hAnsi="Times New Roman" w:cs="Calibri"/>
          <w:b/>
          <w:sz w:val="32"/>
          <w:szCs w:val="32"/>
          <w:lang w:val="uk-UA"/>
        </w:rPr>
      </w:pPr>
      <w:r w:rsidRPr="00A0469E">
        <w:rPr>
          <w:rFonts w:ascii="Times New Roman" w:eastAsia="Calibri" w:hAnsi="Times New Roman" w:cs="Calibri"/>
          <w:b/>
          <w:sz w:val="32"/>
          <w:szCs w:val="32"/>
          <w:lang w:val="uk-UA"/>
        </w:rPr>
        <w:t xml:space="preserve">ЖУРНАЛ </w:t>
      </w:r>
      <w:r w:rsidRPr="00A0469E">
        <w:rPr>
          <w:rFonts w:ascii="Times New Roman" w:eastAsia="Calibri" w:hAnsi="Times New Roman" w:cs="Calibri"/>
          <w:b/>
          <w:sz w:val="32"/>
          <w:szCs w:val="32"/>
          <w:lang w:val="uk-UA"/>
        </w:rPr>
        <w:br/>
        <w:t>РЕЄСТРАЦІЇ ВІДВІДУВАЧІВ</w:t>
      </w:r>
    </w:p>
    <w:p w:rsidR="00A0469E" w:rsidRPr="00A0469E" w:rsidRDefault="00A0469E" w:rsidP="00A0469E">
      <w:pPr>
        <w:spacing w:after="200" w:line="276" w:lineRule="auto"/>
        <w:jc w:val="center"/>
        <w:rPr>
          <w:rFonts w:ascii="Times New Roman" w:eastAsia="Calibri" w:hAnsi="Times New Roman" w:cs="Calibri"/>
          <w:b/>
          <w:sz w:val="40"/>
          <w:szCs w:val="40"/>
          <w:lang w:val="uk-UA"/>
        </w:rPr>
      </w:pPr>
    </w:p>
    <w:p w:rsidR="00A0469E" w:rsidRPr="00A0469E" w:rsidRDefault="00A0469E" w:rsidP="00A0469E">
      <w:pPr>
        <w:spacing w:after="200" w:line="276" w:lineRule="auto"/>
        <w:jc w:val="center"/>
        <w:rPr>
          <w:rFonts w:ascii="Times New Roman" w:eastAsia="Calibri" w:hAnsi="Times New Roman" w:cs="Calibri"/>
          <w:b/>
          <w:sz w:val="40"/>
          <w:szCs w:val="40"/>
          <w:lang w:val="uk-UA"/>
        </w:rPr>
      </w:pPr>
    </w:p>
    <w:p w:rsidR="00A0469E" w:rsidRPr="00A0469E" w:rsidRDefault="00A0469E" w:rsidP="00A0469E">
      <w:pPr>
        <w:spacing w:after="200" w:line="276" w:lineRule="auto"/>
        <w:jc w:val="center"/>
        <w:rPr>
          <w:rFonts w:ascii="Times New Roman" w:eastAsia="Calibri" w:hAnsi="Times New Roman" w:cs="Calibri"/>
          <w:b/>
          <w:sz w:val="40"/>
          <w:szCs w:val="40"/>
          <w:lang w:val="uk-UA"/>
        </w:rPr>
      </w:pPr>
    </w:p>
    <w:p w:rsidR="00A0469E" w:rsidRPr="00A0469E" w:rsidRDefault="00A0469E" w:rsidP="00A0469E">
      <w:pPr>
        <w:spacing w:after="200" w:line="276" w:lineRule="auto"/>
        <w:jc w:val="center"/>
        <w:rPr>
          <w:rFonts w:ascii="Times New Roman" w:eastAsia="Calibri" w:hAnsi="Times New Roman" w:cs="Calibri"/>
          <w:b/>
          <w:sz w:val="40"/>
          <w:szCs w:val="40"/>
          <w:lang w:val="uk-UA"/>
        </w:rPr>
      </w:pPr>
    </w:p>
    <w:p w:rsidR="00A0469E" w:rsidRPr="00A0469E" w:rsidRDefault="00A0469E" w:rsidP="00A0469E">
      <w:pPr>
        <w:spacing w:after="200" w:line="276" w:lineRule="auto"/>
        <w:jc w:val="center"/>
        <w:rPr>
          <w:rFonts w:ascii="Times New Roman" w:eastAsia="Calibri" w:hAnsi="Times New Roman" w:cs="Calibri"/>
          <w:b/>
          <w:sz w:val="40"/>
          <w:szCs w:val="40"/>
          <w:lang w:val="uk-UA"/>
        </w:rPr>
      </w:pPr>
    </w:p>
    <w:p w:rsidR="00A0469E" w:rsidRPr="00A0469E" w:rsidRDefault="00A0469E" w:rsidP="00A0469E">
      <w:pPr>
        <w:spacing w:after="200" w:line="276" w:lineRule="auto"/>
        <w:rPr>
          <w:rFonts w:ascii="Times New Roman" w:eastAsia="Calibri" w:hAnsi="Times New Roman" w:cs="Calibri"/>
          <w:b/>
          <w:sz w:val="40"/>
          <w:szCs w:val="40"/>
          <w:lang w:val="uk-UA"/>
        </w:rPr>
      </w:pPr>
    </w:p>
    <w:p w:rsidR="00A0469E" w:rsidRPr="00A0469E" w:rsidRDefault="00A0469E" w:rsidP="00A0469E">
      <w:pPr>
        <w:spacing w:after="200" w:line="276" w:lineRule="auto"/>
        <w:jc w:val="center"/>
        <w:rPr>
          <w:rFonts w:ascii="Times New Roman" w:eastAsia="Calibri" w:hAnsi="Times New Roman" w:cs="Calibri"/>
          <w:b/>
          <w:sz w:val="40"/>
          <w:szCs w:val="40"/>
          <w:lang w:val="uk-UA"/>
        </w:rPr>
      </w:pPr>
    </w:p>
    <w:p w:rsidR="00A0469E" w:rsidRPr="00A0469E" w:rsidRDefault="00A0469E" w:rsidP="00A0469E">
      <w:pPr>
        <w:spacing w:after="200" w:line="276" w:lineRule="auto"/>
        <w:jc w:val="center"/>
        <w:rPr>
          <w:rFonts w:ascii="Times New Roman" w:eastAsia="Calibri" w:hAnsi="Times New Roman" w:cs="Calibri"/>
          <w:b/>
          <w:sz w:val="40"/>
          <w:szCs w:val="40"/>
          <w:lang w:val="uk-UA"/>
        </w:rPr>
      </w:pPr>
    </w:p>
    <w:p w:rsidR="00A0469E" w:rsidRPr="00A0469E" w:rsidRDefault="00A0469E" w:rsidP="00A0469E">
      <w:pPr>
        <w:spacing w:after="200" w:line="276" w:lineRule="auto"/>
        <w:rPr>
          <w:rFonts w:ascii="Times New Roman" w:eastAsia="Calibri" w:hAnsi="Times New Roman" w:cs="Calibri"/>
          <w:sz w:val="24"/>
          <w:szCs w:val="24"/>
          <w:lang w:val="uk-UA"/>
        </w:rPr>
      </w:pPr>
      <w:r w:rsidRPr="00A0469E">
        <w:rPr>
          <w:rFonts w:ascii="Times New Roman" w:eastAsia="Calibri" w:hAnsi="Times New Roman" w:cs="Calibri"/>
          <w:sz w:val="24"/>
          <w:szCs w:val="24"/>
          <w:lang w:val="uk-UA"/>
        </w:rPr>
        <w:t>Розпочато «___» _______________ 202___ року</w:t>
      </w:r>
      <w:r w:rsidRPr="00A0469E">
        <w:rPr>
          <w:rFonts w:ascii="Times New Roman" w:eastAsia="Calibri" w:hAnsi="Times New Roman" w:cs="Calibri"/>
          <w:sz w:val="24"/>
          <w:szCs w:val="24"/>
          <w:lang w:val="uk-UA"/>
        </w:rPr>
        <w:br/>
        <w:t>Закінчено «___» _______________ 202___ року</w:t>
      </w:r>
    </w:p>
    <w:tbl>
      <w:tblPr>
        <w:tblStyle w:val="ac"/>
        <w:tblW w:w="0" w:type="auto"/>
        <w:tblInd w:w="-663" w:type="dxa"/>
        <w:tblLook w:val="04A0" w:firstRow="1" w:lastRow="0" w:firstColumn="1" w:lastColumn="0" w:noHBand="0" w:noVBand="1"/>
      </w:tblPr>
      <w:tblGrid>
        <w:gridCol w:w="534"/>
        <w:gridCol w:w="1701"/>
        <w:gridCol w:w="2693"/>
        <w:gridCol w:w="2268"/>
        <w:gridCol w:w="2931"/>
      </w:tblGrid>
      <w:tr w:rsidR="00A0469E" w:rsidRPr="00A0469E" w:rsidTr="00EC27C0">
        <w:tc>
          <w:tcPr>
            <w:tcW w:w="534" w:type="dxa"/>
          </w:tcPr>
          <w:p w:rsidR="00A0469E" w:rsidRPr="00A0469E" w:rsidRDefault="00A0469E" w:rsidP="00A0469E">
            <w:pPr>
              <w:spacing w:line="360" w:lineRule="auto"/>
              <w:rPr>
                <w:rFonts w:eastAsia="Calibri"/>
                <w:b/>
                <w:szCs w:val="24"/>
              </w:rPr>
            </w:pPr>
            <w:r w:rsidRPr="00A0469E">
              <w:rPr>
                <w:rFonts w:eastAsia="Calibri"/>
                <w:b/>
                <w:szCs w:val="24"/>
              </w:rPr>
              <w:lastRenderedPageBreak/>
              <w:t>№</w:t>
            </w:r>
            <w:r w:rsidRPr="00A0469E">
              <w:rPr>
                <w:rFonts w:eastAsia="Calibri"/>
                <w:b/>
                <w:szCs w:val="24"/>
              </w:rPr>
              <w:br/>
              <w:t>з/п</w:t>
            </w:r>
          </w:p>
        </w:tc>
        <w:tc>
          <w:tcPr>
            <w:tcW w:w="1701" w:type="dxa"/>
          </w:tcPr>
          <w:p w:rsidR="00A0469E" w:rsidRPr="00A0469E" w:rsidRDefault="00A0469E" w:rsidP="00A0469E">
            <w:pPr>
              <w:jc w:val="center"/>
              <w:rPr>
                <w:rFonts w:eastAsia="Calibri"/>
                <w:b/>
                <w:szCs w:val="24"/>
              </w:rPr>
            </w:pPr>
            <w:r w:rsidRPr="00A0469E">
              <w:rPr>
                <w:rFonts w:eastAsia="Calibri"/>
                <w:b/>
                <w:szCs w:val="24"/>
              </w:rPr>
              <w:t>Дата, час відвідування</w:t>
            </w:r>
          </w:p>
        </w:tc>
        <w:tc>
          <w:tcPr>
            <w:tcW w:w="2693" w:type="dxa"/>
          </w:tcPr>
          <w:p w:rsidR="00A0469E" w:rsidRPr="00A0469E" w:rsidRDefault="00A0469E" w:rsidP="00A0469E">
            <w:pPr>
              <w:rPr>
                <w:rFonts w:eastAsia="Calibri"/>
                <w:b/>
                <w:szCs w:val="24"/>
              </w:rPr>
            </w:pPr>
            <w:r w:rsidRPr="00A0469E">
              <w:rPr>
                <w:rFonts w:eastAsia="Calibri"/>
                <w:b/>
                <w:szCs w:val="24"/>
              </w:rPr>
              <w:t>Прізвище, ім’я та по батькові відвідувача</w:t>
            </w:r>
          </w:p>
        </w:tc>
        <w:tc>
          <w:tcPr>
            <w:tcW w:w="2268" w:type="dxa"/>
          </w:tcPr>
          <w:p w:rsidR="00A0469E" w:rsidRPr="00A0469E" w:rsidRDefault="00A0469E" w:rsidP="00A0469E">
            <w:pPr>
              <w:jc w:val="center"/>
              <w:rPr>
                <w:rFonts w:eastAsia="Calibri"/>
                <w:b/>
                <w:szCs w:val="24"/>
              </w:rPr>
            </w:pPr>
            <w:r w:rsidRPr="00A0469E">
              <w:rPr>
                <w:rFonts w:eastAsia="Calibri"/>
                <w:b/>
                <w:szCs w:val="24"/>
              </w:rPr>
              <w:t>Документ, що засвідчує особу відвідувача</w:t>
            </w:r>
          </w:p>
        </w:tc>
        <w:tc>
          <w:tcPr>
            <w:tcW w:w="2931" w:type="dxa"/>
          </w:tcPr>
          <w:p w:rsidR="00A0469E" w:rsidRPr="00A0469E" w:rsidRDefault="00A0469E" w:rsidP="00A0469E">
            <w:pPr>
              <w:jc w:val="center"/>
              <w:rPr>
                <w:rFonts w:eastAsia="Calibri"/>
                <w:b/>
                <w:szCs w:val="24"/>
              </w:rPr>
            </w:pPr>
            <w:r w:rsidRPr="00A0469E">
              <w:rPr>
                <w:rFonts w:eastAsia="Calibri"/>
                <w:b/>
                <w:szCs w:val="24"/>
              </w:rPr>
              <w:t>Прізвище, ім’я та по батькові працівника, до якого прибув відвідувач</w:t>
            </w:r>
          </w:p>
        </w:tc>
      </w:tr>
      <w:tr w:rsidR="00A0469E" w:rsidRPr="00A0469E" w:rsidTr="00EC27C0">
        <w:tc>
          <w:tcPr>
            <w:tcW w:w="534" w:type="dxa"/>
          </w:tcPr>
          <w:p w:rsidR="00A0469E" w:rsidRPr="00A0469E" w:rsidRDefault="00A0469E" w:rsidP="00A0469E">
            <w:pPr>
              <w:spacing w:line="360" w:lineRule="auto"/>
              <w:rPr>
                <w:rFonts w:eastAsia="Calibri"/>
                <w:b/>
                <w:szCs w:val="24"/>
              </w:rPr>
            </w:pPr>
          </w:p>
        </w:tc>
        <w:tc>
          <w:tcPr>
            <w:tcW w:w="1701" w:type="dxa"/>
          </w:tcPr>
          <w:p w:rsidR="00A0469E" w:rsidRPr="00A0469E" w:rsidRDefault="00A0469E" w:rsidP="00A0469E">
            <w:pPr>
              <w:spacing w:line="360" w:lineRule="auto"/>
              <w:rPr>
                <w:rFonts w:eastAsia="Calibri"/>
                <w:b/>
                <w:szCs w:val="24"/>
              </w:rPr>
            </w:pPr>
          </w:p>
        </w:tc>
        <w:tc>
          <w:tcPr>
            <w:tcW w:w="2693" w:type="dxa"/>
          </w:tcPr>
          <w:p w:rsidR="00A0469E" w:rsidRPr="00A0469E" w:rsidRDefault="00A0469E" w:rsidP="00A0469E">
            <w:pPr>
              <w:rPr>
                <w:rFonts w:eastAsia="Calibri"/>
                <w:b/>
                <w:szCs w:val="24"/>
              </w:rPr>
            </w:pPr>
          </w:p>
        </w:tc>
        <w:tc>
          <w:tcPr>
            <w:tcW w:w="2268" w:type="dxa"/>
          </w:tcPr>
          <w:p w:rsidR="00A0469E" w:rsidRPr="00A0469E" w:rsidRDefault="00A0469E" w:rsidP="00A0469E">
            <w:pPr>
              <w:rPr>
                <w:rFonts w:eastAsia="Calibri"/>
                <w:b/>
                <w:szCs w:val="24"/>
              </w:rPr>
            </w:pPr>
          </w:p>
        </w:tc>
        <w:tc>
          <w:tcPr>
            <w:tcW w:w="2931" w:type="dxa"/>
          </w:tcPr>
          <w:p w:rsidR="00A0469E" w:rsidRPr="00A0469E" w:rsidRDefault="00A0469E" w:rsidP="00A0469E">
            <w:pPr>
              <w:rPr>
                <w:rFonts w:eastAsia="Calibri"/>
                <w:b/>
                <w:szCs w:val="24"/>
              </w:rPr>
            </w:pPr>
          </w:p>
        </w:tc>
      </w:tr>
      <w:tr w:rsidR="00A0469E" w:rsidRPr="00A0469E" w:rsidTr="00EC27C0">
        <w:tc>
          <w:tcPr>
            <w:tcW w:w="534" w:type="dxa"/>
          </w:tcPr>
          <w:p w:rsidR="00A0469E" w:rsidRPr="00A0469E" w:rsidRDefault="00A0469E" w:rsidP="00A0469E">
            <w:pPr>
              <w:spacing w:line="360" w:lineRule="auto"/>
              <w:rPr>
                <w:rFonts w:eastAsia="Calibri"/>
                <w:b/>
                <w:szCs w:val="24"/>
              </w:rPr>
            </w:pPr>
          </w:p>
        </w:tc>
        <w:tc>
          <w:tcPr>
            <w:tcW w:w="1701" w:type="dxa"/>
          </w:tcPr>
          <w:p w:rsidR="00A0469E" w:rsidRPr="00A0469E" w:rsidRDefault="00A0469E" w:rsidP="00A0469E">
            <w:pPr>
              <w:spacing w:line="360" w:lineRule="auto"/>
              <w:rPr>
                <w:rFonts w:eastAsia="Calibri"/>
                <w:b/>
                <w:szCs w:val="24"/>
              </w:rPr>
            </w:pPr>
          </w:p>
        </w:tc>
        <w:tc>
          <w:tcPr>
            <w:tcW w:w="2693" w:type="dxa"/>
          </w:tcPr>
          <w:p w:rsidR="00A0469E" w:rsidRPr="00A0469E" w:rsidRDefault="00A0469E" w:rsidP="00A0469E">
            <w:pPr>
              <w:rPr>
                <w:rFonts w:eastAsia="Calibri"/>
                <w:b/>
                <w:szCs w:val="24"/>
              </w:rPr>
            </w:pPr>
          </w:p>
        </w:tc>
        <w:tc>
          <w:tcPr>
            <w:tcW w:w="2268" w:type="dxa"/>
          </w:tcPr>
          <w:p w:rsidR="00A0469E" w:rsidRPr="00A0469E" w:rsidRDefault="00A0469E" w:rsidP="00A0469E">
            <w:pPr>
              <w:rPr>
                <w:rFonts w:eastAsia="Calibri"/>
                <w:b/>
                <w:szCs w:val="24"/>
              </w:rPr>
            </w:pPr>
          </w:p>
        </w:tc>
        <w:tc>
          <w:tcPr>
            <w:tcW w:w="2931" w:type="dxa"/>
          </w:tcPr>
          <w:p w:rsidR="00A0469E" w:rsidRPr="00A0469E" w:rsidRDefault="00A0469E" w:rsidP="00A0469E">
            <w:pPr>
              <w:rPr>
                <w:rFonts w:eastAsia="Calibri"/>
                <w:b/>
                <w:szCs w:val="24"/>
              </w:rPr>
            </w:pPr>
          </w:p>
        </w:tc>
      </w:tr>
      <w:tr w:rsidR="00A0469E" w:rsidRPr="00A0469E" w:rsidTr="00EC27C0">
        <w:tc>
          <w:tcPr>
            <w:tcW w:w="534" w:type="dxa"/>
          </w:tcPr>
          <w:p w:rsidR="00A0469E" w:rsidRPr="00A0469E" w:rsidRDefault="00A0469E" w:rsidP="00A0469E">
            <w:pPr>
              <w:spacing w:line="360" w:lineRule="auto"/>
              <w:rPr>
                <w:rFonts w:eastAsia="Calibri"/>
                <w:b/>
                <w:szCs w:val="24"/>
              </w:rPr>
            </w:pPr>
          </w:p>
        </w:tc>
        <w:tc>
          <w:tcPr>
            <w:tcW w:w="1701" w:type="dxa"/>
          </w:tcPr>
          <w:p w:rsidR="00A0469E" w:rsidRPr="00A0469E" w:rsidRDefault="00A0469E" w:rsidP="00A0469E">
            <w:pPr>
              <w:spacing w:line="360" w:lineRule="auto"/>
              <w:rPr>
                <w:rFonts w:eastAsia="Calibri"/>
                <w:b/>
                <w:szCs w:val="24"/>
              </w:rPr>
            </w:pPr>
          </w:p>
        </w:tc>
        <w:tc>
          <w:tcPr>
            <w:tcW w:w="2693" w:type="dxa"/>
          </w:tcPr>
          <w:p w:rsidR="00A0469E" w:rsidRPr="00A0469E" w:rsidRDefault="00A0469E" w:rsidP="00A0469E">
            <w:pPr>
              <w:rPr>
                <w:rFonts w:eastAsia="Calibri"/>
                <w:b/>
                <w:szCs w:val="24"/>
              </w:rPr>
            </w:pPr>
          </w:p>
        </w:tc>
        <w:tc>
          <w:tcPr>
            <w:tcW w:w="2268" w:type="dxa"/>
          </w:tcPr>
          <w:p w:rsidR="00A0469E" w:rsidRPr="00A0469E" w:rsidRDefault="00A0469E" w:rsidP="00A0469E">
            <w:pPr>
              <w:rPr>
                <w:rFonts w:eastAsia="Calibri"/>
                <w:b/>
                <w:szCs w:val="24"/>
              </w:rPr>
            </w:pPr>
          </w:p>
        </w:tc>
        <w:tc>
          <w:tcPr>
            <w:tcW w:w="2931" w:type="dxa"/>
          </w:tcPr>
          <w:p w:rsidR="00A0469E" w:rsidRPr="00A0469E" w:rsidRDefault="00A0469E" w:rsidP="00A0469E">
            <w:pPr>
              <w:rPr>
                <w:rFonts w:eastAsia="Calibri"/>
                <w:b/>
                <w:szCs w:val="24"/>
              </w:rPr>
            </w:pPr>
          </w:p>
        </w:tc>
      </w:tr>
      <w:tr w:rsidR="00A0469E" w:rsidRPr="00A0469E" w:rsidTr="00EC27C0">
        <w:tc>
          <w:tcPr>
            <w:tcW w:w="534" w:type="dxa"/>
          </w:tcPr>
          <w:p w:rsidR="00A0469E" w:rsidRPr="00A0469E" w:rsidRDefault="00A0469E" w:rsidP="00A0469E">
            <w:pPr>
              <w:spacing w:line="360" w:lineRule="auto"/>
              <w:rPr>
                <w:rFonts w:eastAsia="Calibri"/>
                <w:b/>
                <w:szCs w:val="24"/>
              </w:rPr>
            </w:pPr>
          </w:p>
        </w:tc>
        <w:tc>
          <w:tcPr>
            <w:tcW w:w="1701" w:type="dxa"/>
          </w:tcPr>
          <w:p w:rsidR="00A0469E" w:rsidRPr="00A0469E" w:rsidRDefault="00A0469E" w:rsidP="00A0469E">
            <w:pPr>
              <w:spacing w:line="360" w:lineRule="auto"/>
              <w:rPr>
                <w:rFonts w:eastAsia="Calibri"/>
                <w:b/>
                <w:szCs w:val="24"/>
              </w:rPr>
            </w:pPr>
          </w:p>
        </w:tc>
        <w:tc>
          <w:tcPr>
            <w:tcW w:w="2693" w:type="dxa"/>
          </w:tcPr>
          <w:p w:rsidR="00A0469E" w:rsidRPr="00A0469E" w:rsidRDefault="00A0469E" w:rsidP="00A0469E">
            <w:pPr>
              <w:rPr>
                <w:rFonts w:eastAsia="Calibri"/>
                <w:b/>
                <w:szCs w:val="24"/>
              </w:rPr>
            </w:pPr>
          </w:p>
        </w:tc>
        <w:tc>
          <w:tcPr>
            <w:tcW w:w="2268" w:type="dxa"/>
          </w:tcPr>
          <w:p w:rsidR="00A0469E" w:rsidRPr="00A0469E" w:rsidRDefault="00A0469E" w:rsidP="00A0469E">
            <w:pPr>
              <w:rPr>
                <w:rFonts w:eastAsia="Calibri"/>
                <w:b/>
                <w:szCs w:val="24"/>
              </w:rPr>
            </w:pPr>
          </w:p>
        </w:tc>
        <w:tc>
          <w:tcPr>
            <w:tcW w:w="2931" w:type="dxa"/>
          </w:tcPr>
          <w:p w:rsidR="00A0469E" w:rsidRPr="00A0469E" w:rsidRDefault="00A0469E" w:rsidP="00A0469E">
            <w:pPr>
              <w:rPr>
                <w:rFonts w:eastAsia="Calibri"/>
                <w:b/>
                <w:szCs w:val="24"/>
              </w:rPr>
            </w:pPr>
          </w:p>
        </w:tc>
      </w:tr>
      <w:tr w:rsidR="00A0469E" w:rsidRPr="00A0469E" w:rsidTr="00EC27C0">
        <w:tc>
          <w:tcPr>
            <w:tcW w:w="534" w:type="dxa"/>
          </w:tcPr>
          <w:p w:rsidR="00A0469E" w:rsidRPr="00A0469E" w:rsidRDefault="00A0469E" w:rsidP="00A0469E">
            <w:pPr>
              <w:spacing w:line="360" w:lineRule="auto"/>
              <w:rPr>
                <w:rFonts w:eastAsia="Calibri"/>
                <w:b/>
                <w:szCs w:val="24"/>
              </w:rPr>
            </w:pPr>
          </w:p>
        </w:tc>
        <w:tc>
          <w:tcPr>
            <w:tcW w:w="1701" w:type="dxa"/>
          </w:tcPr>
          <w:p w:rsidR="00A0469E" w:rsidRPr="00A0469E" w:rsidRDefault="00A0469E" w:rsidP="00A0469E">
            <w:pPr>
              <w:spacing w:line="360" w:lineRule="auto"/>
              <w:rPr>
                <w:rFonts w:eastAsia="Calibri"/>
                <w:b/>
                <w:szCs w:val="24"/>
              </w:rPr>
            </w:pPr>
          </w:p>
        </w:tc>
        <w:tc>
          <w:tcPr>
            <w:tcW w:w="2693" w:type="dxa"/>
          </w:tcPr>
          <w:p w:rsidR="00A0469E" w:rsidRPr="00A0469E" w:rsidRDefault="00A0469E" w:rsidP="00A0469E">
            <w:pPr>
              <w:rPr>
                <w:rFonts w:eastAsia="Calibri"/>
                <w:b/>
                <w:szCs w:val="24"/>
              </w:rPr>
            </w:pPr>
          </w:p>
        </w:tc>
        <w:tc>
          <w:tcPr>
            <w:tcW w:w="2268" w:type="dxa"/>
          </w:tcPr>
          <w:p w:rsidR="00A0469E" w:rsidRPr="00A0469E" w:rsidRDefault="00A0469E" w:rsidP="00A0469E">
            <w:pPr>
              <w:rPr>
                <w:rFonts w:eastAsia="Calibri"/>
                <w:b/>
                <w:szCs w:val="24"/>
              </w:rPr>
            </w:pPr>
          </w:p>
        </w:tc>
        <w:tc>
          <w:tcPr>
            <w:tcW w:w="2931" w:type="dxa"/>
          </w:tcPr>
          <w:p w:rsidR="00A0469E" w:rsidRPr="00A0469E" w:rsidRDefault="00A0469E" w:rsidP="00A0469E">
            <w:pPr>
              <w:rPr>
                <w:rFonts w:eastAsia="Calibri"/>
                <w:b/>
                <w:szCs w:val="24"/>
              </w:rPr>
            </w:pPr>
          </w:p>
        </w:tc>
      </w:tr>
      <w:tr w:rsidR="00A0469E" w:rsidRPr="00A0469E" w:rsidTr="00EC27C0">
        <w:tc>
          <w:tcPr>
            <w:tcW w:w="534" w:type="dxa"/>
          </w:tcPr>
          <w:p w:rsidR="00A0469E" w:rsidRPr="00A0469E" w:rsidRDefault="00A0469E" w:rsidP="00A0469E">
            <w:pPr>
              <w:spacing w:line="360" w:lineRule="auto"/>
              <w:rPr>
                <w:rFonts w:eastAsia="Calibri"/>
                <w:b/>
                <w:szCs w:val="24"/>
              </w:rPr>
            </w:pPr>
          </w:p>
        </w:tc>
        <w:tc>
          <w:tcPr>
            <w:tcW w:w="1701" w:type="dxa"/>
          </w:tcPr>
          <w:p w:rsidR="00A0469E" w:rsidRPr="00A0469E" w:rsidRDefault="00A0469E" w:rsidP="00A0469E">
            <w:pPr>
              <w:spacing w:line="360" w:lineRule="auto"/>
              <w:rPr>
                <w:rFonts w:eastAsia="Calibri"/>
                <w:b/>
                <w:szCs w:val="24"/>
              </w:rPr>
            </w:pPr>
          </w:p>
        </w:tc>
        <w:tc>
          <w:tcPr>
            <w:tcW w:w="2693" w:type="dxa"/>
          </w:tcPr>
          <w:p w:rsidR="00A0469E" w:rsidRPr="00A0469E" w:rsidRDefault="00A0469E" w:rsidP="00A0469E">
            <w:pPr>
              <w:rPr>
                <w:rFonts w:eastAsia="Calibri"/>
                <w:b/>
                <w:szCs w:val="24"/>
              </w:rPr>
            </w:pPr>
          </w:p>
        </w:tc>
        <w:tc>
          <w:tcPr>
            <w:tcW w:w="2268" w:type="dxa"/>
          </w:tcPr>
          <w:p w:rsidR="00A0469E" w:rsidRPr="00A0469E" w:rsidRDefault="00A0469E" w:rsidP="00A0469E">
            <w:pPr>
              <w:rPr>
                <w:rFonts w:eastAsia="Calibri"/>
                <w:b/>
                <w:szCs w:val="24"/>
              </w:rPr>
            </w:pPr>
          </w:p>
        </w:tc>
        <w:tc>
          <w:tcPr>
            <w:tcW w:w="2931" w:type="dxa"/>
          </w:tcPr>
          <w:p w:rsidR="00A0469E" w:rsidRPr="00A0469E" w:rsidRDefault="00A0469E" w:rsidP="00A0469E">
            <w:pPr>
              <w:rPr>
                <w:rFonts w:eastAsia="Calibri"/>
                <w:b/>
                <w:szCs w:val="24"/>
              </w:rPr>
            </w:pPr>
          </w:p>
        </w:tc>
      </w:tr>
      <w:tr w:rsidR="00A0469E" w:rsidRPr="00A0469E" w:rsidTr="00EC27C0">
        <w:tc>
          <w:tcPr>
            <w:tcW w:w="534" w:type="dxa"/>
          </w:tcPr>
          <w:p w:rsidR="00A0469E" w:rsidRPr="00A0469E" w:rsidRDefault="00A0469E" w:rsidP="00A0469E">
            <w:pPr>
              <w:spacing w:line="360" w:lineRule="auto"/>
              <w:rPr>
                <w:rFonts w:eastAsia="Calibri"/>
                <w:b/>
                <w:szCs w:val="24"/>
              </w:rPr>
            </w:pPr>
          </w:p>
        </w:tc>
        <w:tc>
          <w:tcPr>
            <w:tcW w:w="1701" w:type="dxa"/>
          </w:tcPr>
          <w:p w:rsidR="00A0469E" w:rsidRPr="00A0469E" w:rsidRDefault="00A0469E" w:rsidP="00A0469E">
            <w:pPr>
              <w:spacing w:line="360" w:lineRule="auto"/>
              <w:rPr>
                <w:rFonts w:eastAsia="Calibri"/>
                <w:b/>
                <w:szCs w:val="24"/>
              </w:rPr>
            </w:pPr>
          </w:p>
        </w:tc>
        <w:tc>
          <w:tcPr>
            <w:tcW w:w="2693" w:type="dxa"/>
          </w:tcPr>
          <w:p w:rsidR="00A0469E" w:rsidRPr="00A0469E" w:rsidRDefault="00A0469E" w:rsidP="00A0469E">
            <w:pPr>
              <w:rPr>
                <w:rFonts w:eastAsia="Calibri"/>
                <w:b/>
                <w:szCs w:val="24"/>
              </w:rPr>
            </w:pPr>
          </w:p>
        </w:tc>
        <w:tc>
          <w:tcPr>
            <w:tcW w:w="2268" w:type="dxa"/>
          </w:tcPr>
          <w:p w:rsidR="00A0469E" w:rsidRPr="00A0469E" w:rsidRDefault="00A0469E" w:rsidP="00A0469E">
            <w:pPr>
              <w:rPr>
                <w:rFonts w:eastAsia="Calibri"/>
                <w:b/>
                <w:szCs w:val="24"/>
              </w:rPr>
            </w:pPr>
          </w:p>
        </w:tc>
        <w:tc>
          <w:tcPr>
            <w:tcW w:w="2931" w:type="dxa"/>
          </w:tcPr>
          <w:p w:rsidR="00A0469E" w:rsidRPr="00A0469E" w:rsidRDefault="00A0469E" w:rsidP="00A0469E">
            <w:pPr>
              <w:rPr>
                <w:rFonts w:eastAsia="Calibri"/>
                <w:b/>
                <w:szCs w:val="24"/>
              </w:rPr>
            </w:pPr>
          </w:p>
        </w:tc>
      </w:tr>
      <w:tr w:rsidR="00A0469E" w:rsidRPr="00A0469E" w:rsidTr="00EC27C0">
        <w:tc>
          <w:tcPr>
            <w:tcW w:w="534" w:type="dxa"/>
          </w:tcPr>
          <w:p w:rsidR="00A0469E" w:rsidRPr="00A0469E" w:rsidRDefault="00A0469E" w:rsidP="00A0469E">
            <w:pPr>
              <w:spacing w:line="360" w:lineRule="auto"/>
              <w:rPr>
                <w:rFonts w:eastAsia="Calibri"/>
                <w:b/>
                <w:szCs w:val="24"/>
              </w:rPr>
            </w:pPr>
          </w:p>
        </w:tc>
        <w:tc>
          <w:tcPr>
            <w:tcW w:w="1701" w:type="dxa"/>
          </w:tcPr>
          <w:p w:rsidR="00A0469E" w:rsidRPr="00A0469E" w:rsidRDefault="00A0469E" w:rsidP="00A0469E">
            <w:pPr>
              <w:spacing w:line="360" w:lineRule="auto"/>
              <w:rPr>
                <w:rFonts w:eastAsia="Calibri"/>
                <w:b/>
                <w:szCs w:val="24"/>
              </w:rPr>
            </w:pPr>
          </w:p>
        </w:tc>
        <w:tc>
          <w:tcPr>
            <w:tcW w:w="2693" w:type="dxa"/>
          </w:tcPr>
          <w:p w:rsidR="00A0469E" w:rsidRPr="00A0469E" w:rsidRDefault="00A0469E" w:rsidP="00A0469E">
            <w:pPr>
              <w:rPr>
                <w:rFonts w:eastAsia="Calibri"/>
                <w:b/>
                <w:szCs w:val="24"/>
              </w:rPr>
            </w:pPr>
          </w:p>
        </w:tc>
        <w:tc>
          <w:tcPr>
            <w:tcW w:w="2268" w:type="dxa"/>
          </w:tcPr>
          <w:p w:rsidR="00A0469E" w:rsidRPr="00A0469E" w:rsidRDefault="00A0469E" w:rsidP="00A0469E">
            <w:pPr>
              <w:rPr>
                <w:rFonts w:eastAsia="Calibri"/>
                <w:b/>
                <w:szCs w:val="24"/>
              </w:rPr>
            </w:pPr>
          </w:p>
        </w:tc>
        <w:tc>
          <w:tcPr>
            <w:tcW w:w="2931" w:type="dxa"/>
          </w:tcPr>
          <w:p w:rsidR="00A0469E" w:rsidRPr="00A0469E" w:rsidRDefault="00A0469E" w:rsidP="00A0469E">
            <w:pPr>
              <w:rPr>
                <w:rFonts w:eastAsia="Calibri"/>
                <w:b/>
                <w:szCs w:val="24"/>
              </w:rPr>
            </w:pPr>
          </w:p>
        </w:tc>
      </w:tr>
      <w:tr w:rsidR="00A0469E" w:rsidRPr="00A0469E" w:rsidTr="00EC27C0">
        <w:tc>
          <w:tcPr>
            <w:tcW w:w="534" w:type="dxa"/>
          </w:tcPr>
          <w:p w:rsidR="00A0469E" w:rsidRPr="00A0469E" w:rsidRDefault="00A0469E" w:rsidP="00A0469E">
            <w:pPr>
              <w:spacing w:line="360" w:lineRule="auto"/>
              <w:rPr>
                <w:rFonts w:eastAsia="Calibri"/>
                <w:b/>
                <w:szCs w:val="24"/>
              </w:rPr>
            </w:pPr>
          </w:p>
        </w:tc>
        <w:tc>
          <w:tcPr>
            <w:tcW w:w="1701" w:type="dxa"/>
          </w:tcPr>
          <w:p w:rsidR="00A0469E" w:rsidRPr="00A0469E" w:rsidRDefault="00A0469E" w:rsidP="00A0469E">
            <w:pPr>
              <w:spacing w:line="360" w:lineRule="auto"/>
              <w:rPr>
                <w:rFonts w:eastAsia="Calibri"/>
                <w:b/>
                <w:szCs w:val="24"/>
              </w:rPr>
            </w:pPr>
          </w:p>
        </w:tc>
        <w:tc>
          <w:tcPr>
            <w:tcW w:w="2693" w:type="dxa"/>
          </w:tcPr>
          <w:p w:rsidR="00A0469E" w:rsidRPr="00A0469E" w:rsidRDefault="00A0469E" w:rsidP="00A0469E">
            <w:pPr>
              <w:rPr>
                <w:rFonts w:eastAsia="Calibri"/>
                <w:b/>
                <w:szCs w:val="24"/>
              </w:rPr>
            </w:pPr>
          </w:p>
        </w:tc>
        <w:tc>
          <w:tcPr>
            <w:tcW w:w="2268" w:type="dxa"/>
          </w:tcPr>
          <w:p w:rsidR="00A0469E" w:rsidRPr="00A0469E" w:rsidRDefault="00A0469E" w:rsidP="00A0469E">
            <w:pPr>
              <w:rPr>
                <w:rFonts w:eastAsia="Calibri"/>
                <w:b/>
                <w:szCs w:val="24"/>
              </w:rPr>
            </w:pPr>
          </w:p>
        </w:tc>
        <w:tc>
          <w:tcPr>
            <w:tcW w:w="2931" w:type="dxa"/>
          </w:tcPr>
          <w:p w:rsidR="00A0469E" w:rsidRPr="00A0469E" w:rsidRDefault="00A0469E" w:rsidP="00A0469E">
            <w:pPr>
              <w:rPr>
                <w:rFonts w:eastAsia="Calibri"/>
                <w:b/>
                <w:szCs w:val="24"/>
              </w:rPr>
            </w:pPr>
          </w:p>
        </w:tc>
      </w:tr>
      <w:tr w:rsidR="00A0469E" w:rsidRPr="00A0469E" w:rsidTr="00EC27C0">
        <w:tc>
          <w:tcPr>
            <w:tcW w:w="534" w:type="dxa"/>
          </w:tcPr>
          <w:p w:rsidR="00A0469E" w:rsidRPr="00A0469E" w:rsidRDefault="00A0469E" w:rsidP="00A0469E">
            <w:pPr>
              <w:spacing w:line="360" w:lineRule="auto"/>
              <w:rPr>
                <w:rFonts w:eastAsia="Calibri"/>
                <w:b/>
                <w:szCs w:val="24"/>
              </w:rPr>
            </w:pPr>
          </w:p>
        </w:tc>
        <w:tc>
          <w:tcPr>
            <w:tcW w:w="1701" w:type="dxa"/>
          </w:tcPr>
          <w:p w:rsidR="00A0469E" w:rsidRPr="00A0469E" w:rsidRDefault="00A0469E" w:rsidP="00A0469E">
            <w:pPr>
              <w:spacing w:line="360" w:lineRule="auto"/>
              <w:rPr>
                <w:rFonts w:eastAsia="Calibri"/>
                <w:b/>
                <w:szCs w:val="24"/>
              </w:rPr>
            </w:pPr>
          </w:p>
        </w:tc>
        <w:tc>
          <w:tcPr>
            <w:tcW w:w="2693" w:type="dxa"/>
          </w:tcPr>
          <w:p w:rsidR="00A0469E" w:rsidRPr="00A0469E" w:rsidRDefault="00A0469E" w:rsidP="00A0469E">
            <w:pPr>
              <w:rPr>
                <w:rFonts w:eastAsia="Calibri"/>
                <w:b/>
                <w:szCs w:val="24"/>
              </w:rPr>
            </w:pPr>
          </w:p>
        </w:tc>
        <w:tc>
          <w:tcPr>
            <w:tcW w:w="2268" w:type="dxa"/>
          </w:tcPr>
          <w:p w:rsidR="00A0469E" w:rsidRPr="00A0469E" w:rsidRDefault="00A0469E" w:rsidP="00A0469E">
            <w:pPr>
              <w:rPr>
                <w:rFonts w:eastAsia="Calibri"/>
                <w:b/>
                <w:szCs w:val="24"/>
              </w:rPr>
            </w:pPr>
          </w:p>
        </w:tc>
        <w:tc>
          <w:tcPr>
            <w:tcW w:w="2931" w:type="dxa"/>
          </w:tcPr>
          <w:p w:rsidR="00A0469E" w:rsidRPr="00A0469E" w:rsidRDefault="00A0469E" w:rsidP="00A0469E">
            <w:pPr>
              <w:rPr>
                <w:rFonts w:eastAsia="Calibri"/>
                <w:b/>
                <w:szCs w:val="24"/>
              </w:rPr>
            </w:pPr>
          </w:p>
        </w:tc>
      </w:tr>
      <w:tr w:rsidR="00A0469E" w:rsidRPr="00A0469E" w:rsidTr="00EC27C0">
        <w:tc>
          <w:tcPr>
            <w:tcW w:w="534" w:type="dxa"/>
          </w:tcPr>
          <w:p w:rsidR="00A0469E" w:rsidRPr="00A0469E" w:rsidRDefault="00A0469E" w:rsidP="00A0469E">
            <w:pPr>
              <w:spacing w:line="360" w:lineRule="auto"/>
              <w:rPr>
                <w:rFonts w:eastAsia="Calibri"/>
                <w:b/>
                <w:szCs w:val="24"/>
              </w:rPr>
            </w:pPr>
          </w:p>
        </w:tc>
        <w:tc>
          <w:tcPr>
            <w:tcW w:w="1701" w:type="dxa"/>
          </w:tcPr>
          <w:p w:rsidR="00A0469E" w:rsidRPr="00A0469E" w:rsidRDefault="00A0469E" w:rsidP="00A0469E">
            <w:pPr>
              <w:spacing w:line="360" w:lineRule="auto"/>
              <w:rPr>
                <w:rFonts w:eastAsia="Calibri"/>
                <w:b/>
                <w:szCs w:val="24"/>
              </w:rPr>
            </w:pPr>
          </w:p>
        </w:tc>
        <w:tc>
          <w:tcPr>
            <w:tcW w:w="2693" w:type="dxa"/>
          </w:tcPr>
          <w:p w:rsidR="00A0469E" w:rsidRPr="00A0469E" w:rsidRDefault="00A0469E" w:rsidP="00A0469E">
            <w:pPr>
              <w:rPr>
                <w:rFonts w:eastAsia="Calibri"/>
                <w:b/>
                <w:szCs w:val="24"/>
              </w:rPr>
            </w:pPr>
          </w:p>
        </w:tc>
        <w:tc>
          <w:tcPr>
            <w:tcW w:w="2268" w:type="dxa"/>
          </w:tcPr>
          <w:p w:rsidR="00A0469E" w:rsidRPr="00A0469E" w:rsidRDefault="00A0469E" w:rsidP="00A0469E">
            <w:pPr>
              <w:rPr>
                <w:rFonts w:eastAsia="Calibri"/>
                <w:b/>
                <w:szCs w:val="24"/>
              </w:rPr>
            </w:pPr>
          </w:p>
        </w:tc>
        <w:tc>
          <w:tcPr>
            <w:tcW w:w="2931" w:type="dxa"/>
          </w:tcPr>
          <w:p w:rsidR="00A0469E" w:rsidRPr="00A0469E" w:rsidRDefault="00A0469E" w:rsidP="00A0469E">
            <w:pPr>
              <w:rPr>
                <w:rFonts w:eastAsia="Calibri"/>
                <w:b/>
                <w:szCs w:val="24"/>
              </w:rPr>
            </w:pPr>
          </w:p>
        </w:tc>
      </w:tr>
      <w:tr w:rsidR="00A0469E" w:rsidRPr="00A0469E" w:rsidTr="00EC27C0">
        <w:tc>
          <w:tcPr>
            <w:tcW w:w="534" w:type="dxa"/>
          </w:tcPr>
          <w:p w:rsidR="00A0469E" w:rsidRPr="00A0469E" w:rsidRDefault="00A0469E" w:rsidP="00A0469E">
            <w:pPr>
              <w:spacing w:line="360" w:lineRule="auto"/>
              <w:rPr>
                <w:rFonts w:eastAsia="Calibri"/>
                <w:b/>
                <w:szCs w:val="24"/>
              </w:rPr>
            </w:pPr>
          </w:p>
        </w:tc>
        <w:tc>
          <w:tcPr>
            <w:tcW w:w="1701" w:type="dxa"/>
          </w:tcPr>
          <w:p w:rsidR="00A0469E" w:rsidRPr="00A0469E" w:rsidRDefault="00A0469E" w:rsidP="00A0469E">
            <w:pPr>
              <w:spacing w:line="360" w:lineRule="auto"/>
              <w:rPr>
                <w:rFonts w:eastAsia="Calibri"/>
                <w:b/>
                <w:szCs w:val="24"/>
              </w:rPr>
            </w:pPr>
          </w:p>
        </w:tc>
        <w:tc>
          <w:tcPr>
            <w:tcW w:w="2693" w:type="dxa"/>
          </w:tcPr>
          <w:p w:rsidR="00A0469E" w:rsidRPr="00A0469E" w:rsidRDefault="00A0469E" w:rsidP="00A0469E">
            <w:pPr>
              <w:rPr>
                <w:rFonts w:eastAsia="Calibri"/>
                <w:b/>
                <w:szCs w:val="24"/>
              </w:rPr>
            </w:pPr>
          </w:p>
        </w:tc>
        <w:tc>
          <w:tcPr>
            <w:tcW w:w="2268" w:type="dxa"/>
          </w:tcPr>
          <w:p w:rsidR="00A0469E" w:rsidRPr="00A0469E" w:rsidRDefault="00A0469E" w:rsidP="00A0469E">
            <w:pPr>
              <w:rPr>
                <w:rFonts w:eastAsia="Calibri"/>
                <w:b/>
                <w:szCs w:val="24"/>
              </w:rPr>
            </w:pPr>
          </w:p>
        </w:tc>
        <w:tc>
          <w:tcPr>
            <w:tcW w:w="2931" w:type="dxa"/>
          </w:tcPr>
          <w:p w:rsidR="00A0469E" w:rsidRPr="00A0469E" w:rsidRDefault="00A0469E" w:rsidP="00A0469E">
            <w:pPr>
              <w:rPr>
                <w:rFonts w:eastAsia="Calibri"/>
                <w:b/>
                <w:szCs w:val="24"/>
              </w:rPr>
            </w:pPr>
          </w:p>
        </w:tc>
      </w:tr>
      <w:tr w:rsidR="00A0469E" w:rsidRPr="00A0469E" w:rsidTr="00EC27C0">
        <w:tc>
          <w:tcPr>
            <w:tcW w:w="534" w:type="dxa"/>
          </w:tcPr>
          <w:p w:rsidR="00A0469E" w:rsidRPr="00A0469E" w:rsidRDefault="00A0469E" w:rsidP="00A0469E">
            <w:pPr>
              <w:spacing w:line="360" w:lineRule="auto"/>
              <w:rPr>
                <w:rFonts w:eastAsia="Calibri"/>
                <w:b/>
                <w:szCs w:val="24"/>
              </w:rPr>
            </w:pPr>
          </w:p>
        </w:tc>
        <w:tc>
          <w:tcPr>
            <w:tcW w:w="1701" w:type="dxa"/>
          </w:tcPr>
          <w:p w:rsidR="00A0469E" w:rsidRPr="00A0469E" w:rsidRDefault="00A0469E" w:rsidP="00A0469E">
            <w:pPr>
              <w:spacing w:line="360" w:lineRule="auto"/>
              <w:rPr>
                <w:rFonts w:eastAsia="Calibri"/>
                <w:b/>
                <w:szCs w:val="24"/>
              </w:rPr>
            </w:pPr>
          </w:p>
        </w:tc>
        <w:tc>
          <w:tcPr>
            <w:tcW w:w="2693" w:type="dxa"/>
          </w:tcPr>
          <w:p w:rsidR="00A0469E" w:rsidRPr="00A0469E" w:rsidRDefault="00A0469E" w:rsidP="00A0469E">
            <w:pPr>
              <w:rPr>
                <w:rFonts w:eastAsia="Calibri"/>
                <w:b/>
                <w:szCs w:val="24"/>
              </w:rPr>
            </w:pPr>
          </w:p>
        </w:tc>
        <w:tc>
          <w:tcPr>
            <w:tcW w:w="2268" w:type="dxa"/>
          </w:tcPr>
          <w:p w:rsidR="00A0469E" w:rsidRPr="00A0469E" w:rsidRDefault="00A0469E" w:rsidP="00A0469E">
            <w:pPr>
              <w:rPr>
                <w:rFonts w:eastAsia="Calibri"/>
                <w:b/>
                <w:szCs w:val="24"/>
              </w:rPr>
            </w:pPr>
          </w:p>
        </w:tc>
        <w:tc>
          <w:tcPr>
            <w:tcW w:w="2931" w:type="dxa"/>
          </w:tcPr>
          <w:p w:rsidR="00A0469E" w:rsidRPr="00A0469E" w:rsidRDefault="00A0469E" w:rsidP="00A0469E">
            <w:pPr>
              <w:rPr>
                <w:rFonts w:eastAsia="Calibri"/>
                <w:b/>
                <w:szCs w:val="24"/>
              </w:rPr>
            </w:pPr>
          </w:p>
        </w:tc>
      </w:tr>
      <w:tr w:rsidR="00A0469E" w:rsidRPr="00A0469E" w:rsidTr="00EC27C0">
        <w:tc>
          <w:tcPr>
            <w:tcW w:w="534" w:type="dxa"/>
          </w:tcPr>
          <w:p w:rsidR="00A0469E" w:rsidRPr="00A0469E" w:rsidRDefault="00A0469E" w:rsidP="00A0469E">
            <w:pPr>
              <w:spacing w:line="360" w:lineRule="auto"/>
              <w:rPr>
                <w:rFonts w:eastAsia="Calibri"/>
                <w:b/>
                <w:szCs w:val="24"/>
              </w:rPr>
            </w:pPr>
          </w:p>
        </w:tc>
        <w:tc>
          <w:tcPr>
            <w:tcW w:w="1701" w:type="dxa"/>
          </w:tcPr>
          <w:p w:rsidR="00A0469E" w:rsidRPr="00A0469E" w:rsidRDefault="00A0469E" w:rsidP="00A0469E">
            <w:pPr>
              <w:spacing w:line="360" w:lineRule="auto"/>
              <w:rPr>
                <w:rFonts w:eastAsia="Calibri"/>
                <w:b/>
                <w:szCs w:val="24"/>
              </w:rPr>
            </w:pPr>
          </w:p>
        </w:tc>
        <w:tc>
          <w:tcPr>
            <w:tcW w:w="2693" w:type="dxa"/>
          </w:tcPr>
          <w:p w:rsidR="00A0469E" w:rsidRPr="00A0469E" w:rsidRDefault="00A0469E" w:rsidP="00A0469E">
            <w:pPr>
              <w:rPr>
                <w:rFonts w:eastAsia="Calibri"/>
                <w:b/>
                <w:szCs w:val="24"/>
              </w:rPr>
            </w:pPr>
          </w:p>
        </w:tc>
        <w:tc>
          <w:tcPr>
            <w:tcW w:w="2268" w:type="dxa"/>
          </w:tcPr>
          <w:p w:rsidR="00A0469E" w:rsidRPr="00A0469E" w:rsidRDefault="00A0469E" w:rsidP="00A0469E">
            <w:pPr>
              <w:rPr>
                <w:rFonts w:eastAsia="Calibri"/>
                <w:b/>
                <w:szCs w:val="24"/>
              </w:rPr>
            </w:pPr>
          </w:p>
        </w:tc>
        <w:tc>
          <w:tcPr>
            <w:tcW w:w="2931" w:type="dxa"/>
          </w:tcPr>
          <w:p w:rsidR="00A0469E" w:rsidRPr="00A0469E" w:rsidRDefault="00A0469E" w:rsidP="00A0469E">
            <w:pPr>
              <w:rPr>
                <w:rFonts w:eastAsia="Calibri"/>
                <w:b/>
                <w:szCs w:val="24"/>
              </w:rPr>
            </w:pPr>
          </w:p>
        </w:tc>
      </w:tr>
      <w:tr w:rsidR="00A0469E" w:rsidRPr="00A0469E" w:rsidTr="00EC27C0">
        <w:tc>
          <w:tcPr>
            <w:tcW w:w="534" w:type="dxa"/>
          </w:tcPr>
          <w:p w:rsidR="00A0469E" w:rsidRPr="00A0469E" w:rsidRDefault="00A0469E" w:rsidP="00A0469E">
            <w:pPr>
              <w:spacing w:line="360" w:lineRule="auto"/>
              <w:rPr>
                <w:rFonts w:eastAsia="Calibri"/>
                <w:b/>
                <w:szCs w:val="24"/>
              </w:rPr>
            </w:pPr>
          </w:p>
        </w:tc>
        <w:tc>
          <w:tcPr>
            <w:tcW w:w="1701" w:type="dxa"/>
          </w:tcPr>
          <w:p w:rsidR="00A0469E" w:rsidRPr="00A0469E" w:rsidRDefault="00A0469E" w:rsidP="00A0469E">
            <w:pPr>
              <w:spacing w:line="360" w:lineRule="auto"/>
              <w:rPr>
                <w:rFonts w:eastAsia="Calibri"/>
                <w:b/>
                <w:szCs w:val="24"/>
              </w:rPr>
            </w:pPr>
          </w:p>
        </w:tc>
        <w:tc>
          <w:tcPr>
            <w:tcW w:w="2693" w:type="dxa"/>
          </w:tcPr>
          <w:p w:rsidR="00A0469E" w:rsidRPr="00A0469E" w:rsidRDefault="00A0469E" w:rsidP="00A0469E">
            <w:pPr>
              <w:rPr>
                <w:rFonts w:eastAsia="Calibri"/>
                <w:b/>
                <w:szCs w:val="24"/>
              </w:rPr>
            </w:pPr>
          </w:p>
        </w:tc>
        <w:tc>
          <w:tcPr>
            <w:tcW w:w="2268" w:type="dxa"/>
          </w:tcPr>
          <w:p w:rsidR="00A0469E" w:rsidRPr="00A0469E" w:rsidRDefault="00A0469E" w:rsidP="00A0469E">
            <w:pPr>
              <w:rPr>
                <w:rFonts w:eastAsia="Calibri"/>
                <w:b/>
                <w:szCs w:val="24"/>
              </w:rPr>
            </w:pPr>
          </w:p>
        </w:tc>
        <w:tc>
          <w:tcPr>
            <w:tcW w:w="2931" w:type="dxa"/>
          </w:tcPr>
          <w:p w:rsidR="00A0469E" w:rsidRPr="00A0469E" w:rsidRDefault="00A0469E" w:rsidP="00A0469E">
            <w:pPr>
              <w:rPr>
                <w:rFonts w:eastAsia="Calibri"/>
                <w:b/>
                <w:szCs w:val="24"/>
              </w:rPr>
            </w:pPr>
          </w:p>
        </w:tc>
      </w:tr>
      <w:tr w:rsidR="00A0469E" w:rsidRPr="00A0469E" w:rsidTr="00EC27C0">
        <w:tc>
          <w:tcPr>
            <w:tcW w:w="534" w:type="dxa"/>
          </w:tcPr>
          <w:p w:rsidR="00A0469E" w:rsidRPr="00A0469E" w:rsidRDefault="00A0469E" w:rsidP="00A0469E">
            <w:pPr>
              <w:spacing w:line="360" w:lineRule="auto"/>
              <w:rPr>
                <w:rFonts w:eastAsia="Calibri"/>
                <w:b/>
                <w:szCs w:val="24"/>
              </w:rPr>
            </w:pPr>
          </w:p>
        </w:tc>
        <w:tc>
          <w:tcPr>
            <w:tcW w:w="1701" w:type="dxa"/>
          </w:tcPr>
          <w:p w:rsidR="00A0469E" w:rsidRPr="00A0469E" w:rsidRDefault="00A0469E" w:rsidP="00A0469E">
            <w:pPr>
              <w:spacing w:line="360" w:lineRule="auto"/>
              <w:rPr>
                <w:rFonts w:eastAsia="Calibri"/>
                <w:b/>
                <w:szCs w:val="24"/>
              </w:rPr>
            </w:pPr>
          </w:p>
        </w:tc>
        <w:tc>
          <w:tcPr>
            <w:tcW w:w="2693" w:type="dxa"/>
          </w:tcPr>
          <w:p w:rsidR="00A0469E" w:rsidRPr="00A0469E" w:rsidRDefault="00A0469E" w:rsidP="00A0469E">
            <w:pPr>
              <w:rPr>
                <w:rFonts w:eastAsia="Calibri"/>
                <w:b/>
                <w:szCs w:val="24"/>
              </w:rPr>
            </w:pPr>
          </w:p>
        </w:tc>
        <w:tc>
          <w:tcPr>
            <w:tcW w:w="2268" w:type="dxa"/>
          </w:tcPr>
          <w:p w:rsidR="00A0469E" w:rsidRPr="00A0469E" w:rsidRDefault="00A0469E" w:rsidP="00A0469E">
            <w:pPr>
              <w:rPr>
                <w:rFonts w:eastAsia="Calibri"/>
                <w:b/>
                <w:szCs w:val="24"/>
              </w:rPr>
            </w:pPr>
          </w:p>
        </w:tc>
        <w:tc>
          <w:tcPr>
            <w:tcW w:w="2931" w:type="dxa"/>
          </w:tcPr>
          <w:p w:rsidR="00A0469E" w:rsidRPr="00A0469E" w:rsidRDefault="00A0469E" w:rsidP="00A0469E">
            <w:pPr>
              <w:rPr>
                <w:rFonts w:eastAsia="Calibri"/>
                <w:b/>
                <w:szCs w:val="24"/>
              </w:rPr>
            </w:pPr>
          </w:p>
        </w:tc>
      </w:tr>
      <w:tr w:rsidR="00A0469E" w:rsidRPr="00A0469E" w:rsidTr="00EC27C0">
        <w:tc>
          <w:tcPr>
            <w:tcW w:w="534" w:type="dxa"/>
          </w:tcPr>
          <w:p w:rsidR="00A0469E" w:rsidRPr="00A0469E" w:rsidRDefault="00A0469E" w:rsidP="00A0469E">
            <w:pPr>
              <w:spacing w:line="360" w:lineRule="auto"/>
              <w:rPr>
                <w:rFonts w:eastAsia="Calibri"/>
                <w:b/>
                <w:szCs w:val="24"/>
              </w:rPr>
            </w:pPr>
          </w:p>
        </w:tc>
        <w:tc>
          <w:tcPr>
            <w:tcW w:w="1701" w:type="dxa"/>
          </w:tcPr>
          <w:p w:rsidR="00A0469E" w:rsidRPr="00A0469E" w:rsidRDefault="00A0469E" w:rsidP="00A0469E">
            <w:pPr>
              <w:spacing w:line="360" w:lineRule="auto"/>
              <w:rPr>
                <w:rFonts w:eastAsia="Calibri"/>
                <w:b/>
                <w:szCs w:val="24"/>
              </w:rPr>
            </w:pPr>
          </w:p>
        </w:tc>
        <w:tc>
          <w:tcPr>
            <w:tcW w:w="2693" w:type="dxa"/>
          </w:tcPr>
          <w:p w:rsidR="00A0469E" w:rsidRPr="00A0469E" w:rsidRDefault="00A0469E" w:rsidP="00A0469E">
            <w:pPr>
              <w:rPr>
                <w:rFonts w:eastAsia="Calibri"/>
                <w:b/>
                <w:szCs w:val="24"/>
              </w:rPr>
            </w:pPr>
          </w:p>
        </w:tc>
        <w:tc>
          <w:tcPr>
            <w:tcW w:w="2268" w:type="dxa"/>
          </w:tcPr>
          <w:p w:rsidR="00A0469E" w:rsidRPr="00A0469E" w:rsidRDefault="00A0469E" w:rsidP="00A0469E">
            <w:pPr>
              <w:rPr>
                <w:rFonts w:eastAsia="Calibri"/>
                <w:b/>
                <w:szCs w:val="24"/>
              </w:rPr>
            </w:pPr>
          </w:p>
        </w:tc>
        <w:tc>
          <w:tcPr>
            <w:tcW w:w="2931" w:type="dxa"/>
          </w:tcPr>
          <w:p w:rsidR="00A0469E" w:rsidRPr="00A0469E" w:rsidRDefault="00A0469E" w:rsidP="00A0469E">
            <w:pPr>
              <w:rPr>
                <w:rFonts w:eastAsia="Calibri"/>
                <w:b/>
                <w:szCs w:val="24"/>
              </w:rPr>
            </w:pPr>
          </w:p>
        </w:tc>
      </w:tr>
      <w:tr w:rsidR="00A0469E" w:rsidRPr="00A0469E" w:rsidTr="00EC27C0">
        <w:tc>
          <w:tcPr>
            <w:tcW w:w="534" w:type="dxa"/>
          </w:tcPr>
          <w:p w:rsidR="00A0469E" w:rsidRPr="00A0469E" w:rsidRDefault="00A0469E" w:rsidP="00A0469E">
            <w:pPr>
              <w:spacing w:line="360" w:lineRule="auto"/>
              <w:rPr>
                <w:rFonts w:eastAsia="Calibri"/>
                <w:b/>
                <w:szCs w:val="24"/>
              </w:rPr>
            </w:pPr>
          </w:p>
        </w:tc>
        <w:tc>
          <w:tcPr>
            <w:tcW w:w="1701" w:type="dxa"/>
          </w:tcPr>
          <w:p w:rsidR="00A0469E" w:rsidRPr="00A0469E" w:rsidRDefault="00A0469E" w:rsidP="00A0469E">
            <w:pPr>
              <w:spacing w:line="360" w:lineRule="auto"/>
              <w:rPr>
                <w:rFonts w:eastAsia="Calibri"/>
                <w:b/>
                <w:szCs w:val="24"/>
              </w:rPr>
            </w:pPr>
          </w:p>
        </w:tc>
        <w:tc>
          <w:tcPr>
            <w:tcW w:w="2693" w:type="dxa"/>
          </w:tcPr>
          <w:p w:rsidR="00A0469E" w:rsidRPr="00A0469E" w:rsidRDefault="00A0469E" w:rsidP="00A0469E">
            <w:pPr>
              <w:rPr>
                <w:rFonts w:eastAsia="Calibri"/>
                <w:b/>
                <w:szCs w:val="24"/>
              </w:rPr>
            </w:pPr>
          </w:p>
        </w:tc>
        <w:tc>
          <w:tcPr>
            <w:tcW w:w="2268" w:type="dxa"/>
          </w:tcPr>
          <w:p w:rsidR="00A0469E" w:rsidRPr="00A0469E" w:rsidRDefault="00A0469E" w:rsidP="00A0469E">
            <w:pPr>
              <w:rPr>
                <w:rFonts w:eastAsia="Calibri"/>
                <w:b/>
                <w:szCs w:val="24"/>
              </w:rPr>
            </w:pPr>
          </w:p>
        </w:tc>
        <w:tc>
          <w:tcPr>
            <w:tcW w:w="2931" w:type="dxa"/>
          </w:tcPr>
          <w:p w:rsidR="00A0469E" w:rsidRPr="00A0469E" w:rsidRDefault="00A0469E" w:rsidP="00A0469E">
            <w:pPr>
              <w:rPr>
                <w:rFonts w:eastAsia="Calibri"/>
                <w:b/>
                <w:szCs w:val="24"/>
              </w:rPr>
            </w:pPr>
          </w:p>
        </w:tc>
      </w:tr>
      <w:tr w:rsidR="00A0469E" w:rsidRPr="00A0469E" w:rsidTr="00EC27C0">
        <w:tc>
          <w:tcPr>
            <w:tcW w:w="534" w:type="dxa"/>
          </w:tcPr>
          <w:p w:rsidR="00A0469E" w:rsidRPr="00A0469E" w:rsidRDefault="00A0469E" w:rsidP="00A0469E">
            <w:pPr>
              <w:spacing w:line="360" w:lineRule="auto"/>
              <w:rPr>
                <w:rFonts w:eastAsia="Calibri"/>
                <w:b/>
                <w:szCs w:val="24"/>
              </w:rPr>
            </w:pPr>
          </w:p>
        </w:tc>
        <w:tc>
          <w:tcPr>
            <w:tcW w:w="1701" w:type="dxa"/>
          </w:tcPr>
          <w:p w:rsidR="00A0469E" w:rsidRPr="00A0469E" w:rsidRDefault="00A0469E" w:rsidP="00A0469E">
            <w:pPr>
              <w:spacing w:line="360" w:lineRule="auto"/>
              <w:rPr>
                <w:rFonts w:eastAsia="Calibri"/>
                <w:b/>
                <w:szCs w:val="24"/>
              </w:rPr>
            </w:pPr>
          </w:p>
        </w:tc>
        <w:tc>
          <w:tcPr>
            <w:tcW w:w="2693" w:type="dxa"/>
          </w:tcPr>
          <w:p w:rsidR="00A0469E" w:rsidRPr="00A0469E" w:rsidRDefault="00A0469E" w:rsidP="00A0469E">
            <w:pPr>
              <w:rPr>
                <w:rFonts w:eastAsia="Calibri"/>
                <w:b/>
                <w:szCs w:val="24"/>
              </w:rPr>
            </w:pPr>
          </w:p>
        </w:tc>
        <w:tc>
          <w:tcPr>
            <w:tcW w:w="2268" w:type="dxa"/>
          </w:tcPr>
          <w:p w:rsidR="00A0469E" w:rsidRPr="00A0469E" w:rsidRDefault="00A0469E" w:rsidP="00A0469E">
            <w:pPr>
              <w:rPr>
                <w:rFonts w:eastAsia="Calibri"/>
                <w:b/>
                <w:szCs w:val="24"/>
              </w:rPr>
            </w:pPr>
          </w:p>
        </w:tc>
        <w:tc>
          <w:tcPr>
            <w:tcW w:w="2931" w:type="dxa"/>
          </w:tcPr>
          <w:p w:rsidR="00A0469E" w:rsidRPr="00A0469E" w:rsidRDefault="00A0469E" w:rsidP="00A0469E">
            <w:pPr>
              <w:rPr>
                <w:rFonts w:eastAsia="Calibri"/>
                <w:b/>
                <w:szCs w:val="24"/>
              </w:rPr>
            </w:pPr>
          </w:p>
        </w:tc>
      </w:tr>
      <w:tr w:rsidR="00A0469E" w:rsidRPr="00A0469E" w:rsidTr="00EC27C0">
        <w:tc>
          <w:tcPr>
            <w:tcW w:w="534" w:type="dxa"/>
          </w:tcPr>
          <w:p w:rsidR="00A0469E" w:rsidRPr="00A0469E" w:rsidRDefault="00A0469E" w:rsidP="00A0469E">
            <w:pPr>
              <w:spacing w:line="360" w:lineRule="auto"/>
              <w:rPr>
                <w:rFonts w:eastAsia="Calibri"/>
                <w:b/>
                <w:szCs w:val="24"/>
              </w:rPr>
            </w:pPr>
          </w:p>
        </w:tc>
        <w:tc>
          <w:tcPr>
            <w:tcW w:w="1701" w:type="dxa"/>
          </w:tcPr>
          <w:p w:rsidR="00A0469E" w:rsidRPr="00A0469E" w:rsidRDefault="00A0469E" w:rsidP="00A0469E">
            <w:pPr>
              <w:spacing w:line="360" w:lineRule="auto"/>
              <w:rPr>
                <w:rFonts w:eastAsia="Calibri"/>
                <w:b/>
                <w:szCs w:val="24"/>
              </w:rPr>
            </w:pPr>
          </w:p>
        </w:tc>
        <w:tc>
          <w:tcPr>
            <w:tcW w:w="2693" w:type="dxa"/>
          </w:tcPr>
          <w:p w:rsidR="00A0469E" w:rsidRPr="00A0469E" w:rsidRDefault="00A0469E" w:rsidP="00A0469E">
            <w:pPr>
              <w:rPr>
                <w:rFonts w:eastAsia="Calibri"/>
                <w:b/>
                <w:szCs w:val="24"/>
              </w:rPr>
            </w:pPr>
          </w:p>
        </w:tc>
        <w:tc>
          <w:tcPr>
            <w:tcW w:w="2268" w:type="dxa"/>
          </w:tcPr>
          <w:p w:rsidR="00A0469E" w:rsidRPr="00A0469E" w:rsidRDefault="00A0469E" w:rsidP="00A0469E">
            <w:pPr>
              <w:rPr>
                <w:rFonts w:eastAsia="Calibri"/>
                <w:b/>
                <w:szCs w:val="24"/>
              </w:rPr>
            </w:pPr>
          </w:p>
        </w:tc>
        <w:tc>
          <w:tcPr>
            <w:tcW w:w="2931" w:type="dxa"/>
          </w:tcPr>
          <w:p w:rsidR="00A0469E" w:rsidRPr="00A0469E" w:rsidRDefault="00A0469E" w:rsidP="00A0469E">
            <w:pPr>
              <w:rPr>
                <w:rFonts w:eastAsia="Calibri"/>
                <w:b/>
                <w:szCs w:val="24"/>
              </w:rPr>
            </w:pPr>
          </w:p>
        </w:tc>
      </w:tr>
      <w:tr w:rsidR="00A0469E" w:rsidRPr="00A0469E" w:rsidTr="00EC27C0">
        <w:tc>
          <w:tcPr>
            <w:tcW w:w="534" w:type="dxa"/>
          </w:tcPr>
          <w:p w:rsidR="00A0469E" w:rsidRPr="00A0469E" w:rsidRDefault="00A0469E" w:rsidP="00A0469E">
            <w:pPr>
              <w:spacing w:line="360" w:lineRule="auto"/>
              <w:rPr>
                <w:rFonts w:eastAsia="Calibri"/>
                <w:b/>
                <w:szCs w:val="24"/>
              </w:rPr>
            </w:pPr>
          </w:p>
        </w:tc>
        <w:tc>
          <w:tcPr>
            <w:tcW w:w="1701" w:type="dxa"/>
          </w:tcPr>
          <w:p w:rsidR="00A0469E" w:rsidRPr="00A0469E" w:rsidRDefault="00A0469E" w:rsidP="00A0469E">
            <w:pPr>
              <w:spacing w:line="360" w:lineRule="auto"/>
              <w:rPr>
                <w:rFonts w:eastAsia="Calibri"/>
                <w:b/>
                <w:szCs w:val="24"/>
              </w:rPr>
            </w:pPr>
          </w:p>
        </w:tc>
        <w:tc>
          <w:tcPr>
            <w:tcW w:w="2693" w:type="dxa"/>
          </w:tcPr>
          <w:p w:rsidR="00A0469E" w:rsidRPr="00A0469E" w:rsidRDefault="00A0469E" w:rsidP="00A0469E">
            <w:pPr>
              <w:rPr>
                <w:rFonts w:eastAsia="Calibri"/>
                <w:b/>
                <w:szCs w:val="24"/>
              </w:rPr>
            </w:pPr>
          </w:p>
        </w:tc>
        <w:tc>
          <w:tcPr>
            <w:tcW w:w="2268" w:type="dxa"/>
          </w:tcPr>
          <w:p w:rsidR="00A0469E" w:rsidRPr="00A0469E" w:rsidRDefault="00A0469E" w:rsidP="00A0469E">
            <w:pPr>
              <w:rPr>
                <w:rFonts w:eastAsia="Calibri"/>
                <w:b/>
                <w:szCs w:val="24"/>
              </w:rPr>
            </w:pPr>
          </w:p>
        </w:tc>
        <w:tc>
          <w:tcPr>
            <w:tcW w:w="2931" w:type="dxa"/>
          </w:tcPr>
          <w:p w:rsidR="00A0469E" w:rsidRPr="00A0469E" w:rsidRDefault="00A0469E" w:rsidP="00A0469E">
            <w:pPr>
              <w:rPr>
                <w:rFonts w:eastAsia="Calibri"/>
                <w:b/>
                <w:szCs w:val="24"/>
              </w:rPr>
            </w:pPr>
          </w:p>
        </w:tc>
      </w:tr>
      <w:tr w:rsidR="00A0469E" w:rsidRPr="00A0469E" w:rsidTr="00EC27C0">
        <w:tc>
          <w:tcPr>
            <w:tcW w:w="534" w:type="dxa"/>
          </w:tcPr>
          <w:p w:rsidR="00A0469E" w:rsidRPr="00A0469E" w:rsidRDefault="00A0469E" w:rsidP="00A0469E">
            <w:pPr>
              <w:spacing w:line="360" w:lineRule="auto"/>
              <w:rPr>
                <w:rFonts w:eastAsia="Calibri"/>
                <w:b/>
                <w:szCs w:val="24"/>
              </w:rPr>
            </w:pPr>
          </w:p>
        </w:tc>
        <w:tc>
          <w:tcPr>
            <w:tcW w:w="1701" w:type="dxa"/>
          </w:tcPr>
          <w:p w:rsidR="00A0469E" w:rsidRPr="00A0469E" w:rsidRDefault="00A0469E" w:rsidP="00A0469E">
            <w:pPr>
              <w:spacing w:line="360" w:lineRule="auto"/>
              <w:rPr>
                <w:rFonts w:eastAsia="Calibri"/>
                <w:b/>
                <w:szCs w:val="24"/>
              </w:rPr>
            </w:pPr>
          </w:p>
        </w:tc>
        <w:tc>
          <w:tcPr>
            <w:tcW w:w="2693" w:type="dxa"/>
          </w:tcPr>
          <w:p w:rsidR="00A0469E" w:rsidRPr="00A0469E" w:rsidRDefault="00A0469E" w:rsidP="00A0469E">
            <w:pPr>
              <w:rPr>
                <w:rFonts w:eastAsia="Calibri"/>
                <w:b/>
                <w:szCs w:val="24"/>
              </w:rPr>
            </w:pPr>
          </w:p>
        </w:tc>
        <w:tc>
          <w:tcPr>
            <w:tcW w:w="2268" w:type="dxa"/>
          </w:tcPr>
          <w:p w:rsidR="00A0469E" w:rsidRPr="00A0469E" w:rsidRDefault="00A0469E" w:rsidP="00A0469E">
            <w:pPr>
              <w:rPr>
                <w:rFonts w:eastAsia="Calibri"/>
                <w:b/>
                <w:szCs w:val="24"/>
              </w:rPr>
            </w:pPr>
          </w:p>
        </w:tc>
        <w:tc>
          <w:tcPr>
            <w:tcW w:w="2931" w:type="dxa"/>
          </w:tcPr>
          <w:p w:rsidR="00A0469E" w:rsidRPr="00A0469E" w:rsidRDefault="00A0469E" w:rsidP="00A0469E">
            <w:pPr>
              <w:rPr>
                <w:rFonts w:eastAsia="Calibri"/>
                <w:b/>
                <w:szCs w:val="24"/>
              </w:rPr>
            </w:pPr>
          </w:p>
        </w:tc>
      </w:tr>
      <w:tr w:rsidR="00A0469E" w:rsidRPr="00A0469E" w:rsidTr="00EC27C0">
        <w:tc>
          <w:tcPr>
            <w:tcW w:w="534" w:type="dxa"/>
          </w:tcPr>
          <w:p w:rsidR="00A0469E" w:rsidRPr="00A0469E" w:rsidRDefault="00A0469E" w:rsidP="00A0469E">
            <w:pPr>
              <w:spacing w:line="360" w:lineRule="auto"/>
              <w:rPr>
                <w:rFonts w:eastAsia="Calibri"/>
                <w:b/>
                <w:szCs w:val="24"/>
              </w:rPr>
            </w:pPr>
          </w:p>
        </w:tc>
        <w:tc>
          <w:tcPr>
            <w:tcW w:w="1701" w:type="dxa"/>
          </w:tcPr>
          <w:p w:rsidR="00A0469E" w:rsidRPr="00A0469E" w:rsidRDefault="00A0469E" w:rsidP="00A0469E">
            <w:pPr>
              <w:spacing w:line="360" w:lineRule="auto"/>
              <w:rPr>
                <w:rFonts w:eastAsia="Calibri"/>
                <w:b/>
                <w:szCs w:val="24"/>
              </w:rPr>
            </w:pPr>
          </w:p>
        </w:tc>
        <w:tc>
          <w:tcPr>
            <w:tcW w:w="2693" w:type="dxa"/>
          </w:tcPr>
          <w:p w:rsidR="00A0469E" w:rsidRPr="00A0469E" w:rsidRDefault="00A0469E" w:rsidP="00A0469E">
            <w:pPr>
              <w:rPr>
                <w:rFonts w:eastAsia="Calibri"/>
                <w:b/>
                <w:szCs w:val="24"/>
              </w:rPr>
            </w:pPr>
          </w:p>
        </w:tc>
        <w:tc>
          <w:tcPr>
            <w:tcW w:w="2268" w:type="dxa"/>
          </w:tcPr>
          <w:p w:rsidR="00A0469E" w:rsidRPr="00A0469E" w:rsidRDefault="00A0469E" w:rsidP="00A0469E">
            <w:pPr>
              <w:rPr>
                <w:rFonts w:eastAsia="Calibri"/>
                <w:b/>
                <w:szCs w:val="24"/>
              </w:rPr>
            </w:pPr>
          </w:p>
        </w:tc>
        <w:tc>
          <w:tcPr>
            <w:tcW w:w="2931" w:type="dxa"/>
          </w:tcPr>
          <w:p w:rsidR="00A0469E" w:rsidRPr="00A0469E" w:rsidRDefault="00A0469E" w:rsidP="00A0469E">
            <w:pPr>
              <w:rPr>
                <w:rFonts w:eastAsia="Calibri"/>
                <w:b/>
                <w:szCs w:val="24"/>
              </w:rPr>
            </w:pPr>
          </w:p>
        </w:tc>
      </w:tr>
      <w:tr w:rsidR="00A0469E" w:rsidRPr="00A0469E" w:rsidTr="00EC27C0">
        <w:tc>
          <w:tcPr>
            <w:tcW w:w="534" w:type="dxa"/>
          </w:tcPr>
          <w:p w:rsidR="00A0469E" w:rsidRPr="00A0469E" w:rsidRDefault="00A0469E" w:rsidP="00A0469E">
            <w:pPr>
              <w:spacing w:line="360" w:lineRule="auto"/>
              <w:rPr>
                <w:rFonts w:eastAsia="Calibri"/>
                <w:b/>
                <w:szCs w:val="24"/>
              </w:rPr>
            </w:pPr>
          </w:p>
        </w:tc>
        <w:tc>
          <w:tcPr>
            <w:tcW w:w="1701" w:type="dxa"/>
          </w:tcPr>
          <w:p w:rsidR="00A0469E" w:rsidRPr="00A0469E" w:rsidRDefault="00A0469E" w:rsidP="00A0469E">
            <w:pPr>
              <w:spacing w:line="360" w:lineRule="auto"/>
              <w:rPr>
                <w:rFonts w:eastAsia="Calibri"/>
                <w:b/>
                <w:szCs w:val="24"/>
              </w:rPr>
            </w:pPr>
          </w:p>
        </w:tc>
        <w:tc>
          <w:tcPr>
            <w:tcW w:w="2693" w:type="dxa"/>
          </w:tcPr>
          <w:p w:rsidR="00A0469E" w:rsidRPr="00A0469E" w:rsidRDefault="00A0469E" w:rsidP="00A0469E">
            <w:pPr>
              <w:rPr>
                <w:rFonts w:eastAsia="Calibri"/>
                <w:b/>
                <w:szCs w:val="24"/>
              </w:rPr>
            </w:pPr>
          </w:p>
        </w:tc>
        <w:tc>
          <w:tcPr>
            <w:tcW w:w="2268" w:type="dxa"/>
          </w:tcPr>
          <w:p w:rsidR="00A0469E" w:rsidRPr="00A0469E" w:rsidRDefault="00A0469E" w:rsidP="00A0469E">
            <w:pPr>
              <w:rPr>
                <w:rFonts w:eastAsia="Calibri"/>
                <w:b/>
                <w:szCs w:val="24"/>
              </w:rPr>
            </w:pPr>
          </w:p>
        </w:tc>
        <w:tc>
          <w:tcPr>
            <w:tcW w:w="2931" w:type="dxa"/>
          </w:tcPr>
          <w:p w:rsidR="00A0469E" w:rsidRPr="00A0469E" w:rsidRDefault="00A0469E" w:rsidP="00A0469E">
            <w:pPr>
              <w:rPr>
                <w:rFonts w:eastAsia="Calibri"/>
                <w:b/>
                <w:szCs w:val="24"/>
              </w:rPr>
            </w:pPr>
          </w:p>
        </w:tc>
      </w:tr>
      <w:tr w:rsidR="00A0469E" w:rsidRPr="00A0469E" w:rsidTr="00EC27C0">
        <w:tc>
          <w:tcPr>
            <w:tcW w:w="534" w:type="dxa"/>
          </w:tcPr>
          <w:p w:rsidR="00A0469E" w:rsidRPr="00A0469E" w:rsidRDefault="00A0469E" w:rsidP="00A0469E">
            <w:pPr>
              <w:spacing w:line="360" w:lineRule="auto"/>
              <w:rPr>
                <w:rFonts w:eastAsia="Calibri"/>
                <w:b/>
                <w:szCs w:val="24"/>
              </w:rPr>
            </w:pPr>
          </w:p>
        </w:tc>
        <w:tc>
          <w:tcPr>
            <w:tcW w:w="1701" w:type="dxa"/>
          </w:tcPr>
          <w:p w:rsidR="00A0469E" w:rsidRPr="00A0469E" w:rsidRDefault="00A0469E" w:rsidP="00A0469E">
            <w:pPr>
              <w:spacing w:line="360" w:lineRule="auto"/>
              <w:rPr>
                <w:rFonts w:eastAsia="Calibri"/>
                <w:b/>
                <w:szCs w:val="24"/>
              </w:rPr>
            </w:pPr>
          </w:p>
        </w:tc>
        <w:tc>
          <w:tcPr>
            <w:tcW w:w="2693" w:type="dxa"/>
          </w:tcPr>
          <w:p w:rsidR="00A0469E" w:rsidRPr="00A0469E" w:rsidRDefault="00A0469E" w:rsidP="00A0469E">
            <w:pPr>
              <w:rPr>
                <w:rFonts w:eastAsia="Calibri"/>
                <w:b/>
                <w:szCs w:val="24"/>
              </w:rPr>
            </w:pPr>
          </w:p>
        </w:tc>
        <w:tc>
          <w:tcPr>
            <w:tcW w:w="2268" w:type="dxa"/>
          </w:tcPr>
          <w:p w:rsidR="00A0469E" w:rsidRPr="00A0469E" w:rsidRDefault="00A0469E" w:rsidP="00A0469E">
            <w:pPr>
              <w:rPr>
                <w:rFonts w:eastAsia="Calibri"/>
                <w:b/>
                <w:szCs w:val="24"/>
              </w:rPr>
            </w:pPr>
          </w:p>
        </w:tc>
        <w:tc>
          <w:tcPr>
            <w:tcW w:w="2931" w:type="dxa"/>
          </w:tcPr>
          <w:p w:rsidR="00A0469E" w:rsidRPr="00A0469E" w:rsidRDefault="00A0469E" w:rsidP="00A0469E">
            <w:pPr>
              <w:rPr>
                <w:rFonts w:eastAsia="Calibri"/>
                <w:b/>
                <w:szCs w:val="24"/>
              </w:rPr>
            </w:pPr>
          </w:p>
        </w:tc>
      </w:tr>
      <w:tr w:rsidR="00A0469E" w:rsidRPr="00A0469E" w:rsidTr="00EC27C0">
        <w:tc>
          <w:tcPr>
            <w:tcW w:w="534" w:type="dxa"/>
          </w:tcPr>
          <w:p w:rsidR="00A0469E" w:rsidRPr="00A0469E" w:rsidRDefault="00A0469E" w:rsidP="00A0469E">
            <w:pPr>
              <w:spacing w:line="360" w:lineRule="auto"/>
              <w:rPr>
                <w:rFonts w:eastAsia="Calibri"/>
                <w:b/>
                <w:szCs w:val="24"/>
              </w:rPr>
            </w:pPr>
          </w:p>
        </w:tc>
        <w:tc>
          <w:tcPr>
            <w:tcW w:w="1701" w:type="dxa"/>
          </w:tcPr>
          <w:p w:rsidR="00A0469E" w:rsidRPr="00A0469E" w:rsidRDefault="00A0469E" w:rsidP="00A0469E">
            <w:pPr>
              <w:spacing w:line="360" w:lineRule="auto"/>
              <w:rPr>
                <w:rFonts w:eastAsia="Calibri"/>
                <w:b/>
                <w:szCs w:val="24"/>
              </w:rPr>
            </w:pPr>
          </w:p>
        </w:tc>
        <w:tc>
          <w:tcPr>
            <w:tcW w:w="2693" w:type="dxa"/>
          </w:tcPr>
          <w:p w:rsidR="00A0469E" w:rsidRPr="00A0469E" w:rsidRDefault="00A0469E" w:rsidP="00A0469E">
            <w:pPr>
              <w:rPr>
                <w:rFonts w:eastAsia="Calibri"/>
                <w:b/>
                <w:szCs w:val="24"/>
              </w:rPr>
            </w:pPr>
          </w:p>
        </w:tc>
        <w:tc>
          <w:tcPr>
            <w:tcW w:w="2268" w:type="dxa"/>
          </w:tcPr>
          <w:p w:rsidR="00A0469E" w:rsidRPr="00A0469E" w:rsidRDefault="00A0469E" w:rsidP="00A0469E">
            <w:pPr>
              <w:rPr>
                <w:rFonts w:eastAsia="Calibri"/>
                <w:b/>
                <w:szCs w:val="24"/>
              </w:rPr>
            </w:pPr>
          </w:p>
        </w:tc>
        <w:tc>
          <w:tcPr>
            <w:tcW w:w="2931" w:type="dxa"/>
          </w:tcPr>
          <w:p w:rsidR="00A0469E" w:rsidRPr="00A0469E" w:rsidRDefault="00A0469E" w:rsidP="00A0469E">
            <w:pPr>
              <w:rPr>
                <w:rFonts w:eastAsia="Calibri"/>
                <w:b/>
                <w:szCs w:val="24"/>
              </w:rPr>
            </w:pPr>
          </w:p>
        </w:tc>
      </w:tr>
      <w:tr w:rsidR="00A0469E" w:rsidRPr="00A0469E" w:rsidTr="00EC27C0">
        <w:tc>
          <w:tcPr>
            <w:tcW w:w="534" w:type="dxa"/>
          </w:tcPr>
          <w:p w:rsidR="00A0469E" w:rsidRPr="00A0469E" w:rsidRDefault="00A0469E" w:rsidP="00A0469E">
            <w:pPr>
              <w:spacing w:line="360" w:lineRule="auto"/>
              <w:rPr>
                <w:rFonts w:eastAsia="Calibri"/>
                <w:b/>
                <w:szCs w:val="24"/>
              </w:rPr>
            </w:pPr>
          </w:p>
        </w:tc>
        <w:tc>
          <w:tcPr>
            <w:tcW w:w="1701" w:type="dxa"/>
          </w:tcPr>
          <w:p w:rsidR="00A0469E" w:rsidRPr="00A0469E" w:rsidRDefault="00A0469E" w:rsidP="00A0469E">
            <w:pPr>
              <w:spacing w:line="360" w:lineRule="auto"/>
              <w:rPr>
                <w:rFonts w:eastAsia="Calibri"/>
                <w:b/>
                <w:szCs w:val="24"/>
              </w:rPr>
            </w:pPr>
          </w:p>
        </w:tc>
        <w:tc>
          <w:tcPr>
            <w:tcW w:w="2693" w:type="dxa"/>
          </w:tcPr>
          <w:p w:rsidR="00A0469E" w:rsidRPr="00A0469E" w:rsidRDefault="00A0469E" w:rsidP="00A0469E">
            <w:pPr>
              <w:rPr>
                <w:rFonts w:eastAsia="Calibri"/>
                <w:b/>
                <w:szCs w:val="24"/>
              </w:rPr>
            </w:pPr>
          </w:p>
        </w:tc>
        <w:tc>
          <w:tcPr>
            <w:tcW w:w="2268" w:type="dxa"/>
          </w:tcPr>
          <w:p w:rsidR="00A0469E" w:rsidRPr="00A0469E" w:rsidRDefault="00A0469E" w:rsidP="00A0469E">
            <w:pPr>
              <w:rPr>
                <w:rFonts w:eastAsia="Calibri"/>
                <w:b/>
                <w:szCs w:val="24"/>
              </w:rPr>
            </w:pPr>
          </w:p>
        </w:tc>
        <w:tc>
          <w:tcPr>
            <w:tcW w:w="2931" w:type="dxa"/>
          </w:tcPr>
          <w:p w:rsidR="00A0469E" w:rsidRPr="00A0469E" w:rsidRDefault="00A0469E" w:rsidP="00A0469E">
            <w:pPr>
              <w:rPr>
                <w:rFonts w:eastAsia="Calibri"/>
                <w:b/>
                <w:szCs w:val="24"/>
              </w:rPr>
            </w:pPr>
          </w:p>
        </w:tc>
      </w:tr>
      <w:tr w:rsidR="00A0469E" w:rsidRPr="00A0469E" w:rsidTr="00EC27C0">
        <w:tc>
          <w:tcPr>
            <w:tcW w:w="534" w:type="dxa"/>
          </w:tcPr>
          <w:p w:rsidR="00A0469E" w:rsidRPr="00A0469E" w:rsidRDefault="00A0469E" w:rsidP="00A0469E">
            <w:pPr>
              <w:spacing w:line="360" w:lineRule="auto"/>
              <w:rPr>
                <w:rFonts w:eastAsia="Calibri"/>
                <w:b/>
                <w:szCs w:val="24"/>
              </w:rPr>
            </w:pPr>
          </w:p>
        </w:tc>
        <w:tc>
          <w:tcPr>
            <w:tcW w:w="1701" w:type="dxa"/>
          </w:tcPr>
          <w:p w:rsidR="00A0469E" w:rsidRPr="00A0469E" w:rsidRDefault="00A0469E" w:rsidP="00A0469E">
            <w:pPr>
              <w:spacing w:line="360" w:lineRule="auto"/>
              <w:rPr>
                <w:rFonts w:eastAsia="Calibri"/>
                <w:b/>
                <w:szCs w:val="24"/>
              </w:rPr>
            </w:pPr>
          </w:p>
        </w:tc>
        <w:tc>
          <w:tcPr>
            <w:tcW w:w="2693" w:type="dxa"/>
          </w:tcPr>
          <w:p w:rsidR="00A0469E" w:rsidRPr="00A0469E" w:rsidRDefault="00A0469E" w:rsidP="00A0469E">
            <w:pPr>
              <w:rPr>
                <w:rFonts w:eastAsia="Calibri"/>
                <w:b/>
                <w:szCs w:val="24"/>
              </w:rPr>
            </w:pPr>
          </w:p>
        </w:tc>
        <w:tc>
          <w:tcPr>
            <w:tcW w:w="2268" w:type="dxa"/>
          </w:tcPr>
          <w:p w:rsidR="00A0469E" w:rsidRPr="00A0469E" w:rsidRDefault="00A0469E" w:rsidP="00A0469E">
            <w:pPr>
              <w:rPr>
                <w:rFonts w:eastAsia="Calibri"/>
                <w:b/>
                <w:szCs w:val="24"/>
              </w:rPr>
            </w:pPr>
          </w:p>
        </w:tc>
        <w:tc>
          <w:tcPr>
            <w:tcW w:w="2931" w:type="dxa"/>
          </w:tcPr>
          <w:p w:rsidR="00A0469E" w:rsidRPr="00A0469E" w:rsidRDefault="00A0469E" w:rsidP="00A0469E">
            <w:pPr>
              <w:rPr>
                <w:rFonts w:eastAsia="Calibri"/>
                <w:b/>
                <w:szCs w:val="24"/>
              </w:rPr>
            </w:pPr>
          </w:p>
        </w:tc>
      </w:tr>
      <w:tr w:rsidR="00A0469E" w:rsidRPr="00A0469E" w:rsidTr="00EC27C0">
        <w:tc>
          <w:tcPr>
            <w:tcW w:w="534" w:type="dxa"/>
          </w:tcPr>
          <w:p w:rsidR="00A0469E" w:rsidRPr="00A0469E" w:rsidRDefault="00A0469E" w:rsidP="00A0469E">
            <w:pPr>
              <w:spacing w:line="360" w:lineRule="auto"/>
              <w:rPr>
                <w:rFonts w:eastAsia="Calibri"/>
                <w:b/>
                <w:szCs w:val="24"/>
              </w:rPr>
            </w:pPr>
          </w:p>
        </w:tc>
        <w:tc>
          <w:tcPr>
            <w:tcW w:w="1701" w:type="dxa"/>
          </w:tcPr>
          <w:p w:rsidR="00A0469E" w:rsidRPr="00A0469E" w:rsidRDefault="00A0469E" w:rsidP="00A0469E">
            <w:pPr>
              <w:spacing w:line="360" w:lineRule="auto"/>
              <w:rPr>
                <w:rFonts w:eastAsia="Calibri"/>
                <w:b/>
                <w:szCs w:val="24"/>
              </w:rPr>
            </w:pPr>
          </w:p>
        </w:tc>
        <w:tc>
          <w:tcPr>
            <w:tcW w:w="2693" w:type="dxa"/>
          </w:tcPr>
          <w:p w:rsidR="00A0469E" w:rsidRPr="00A0469E" w:rsidRDefault="00A0469E" w:rsidP="00A0469E">
            <w:pPr>
              <w:rPr>
                <w:rFonts w:eastAsia="Calibri"/>
                <w:b/>
                <w:szCs w:val="24"/>
              </w:rPr>
            </w:pPr>
          </w:p>
        </w:tc>
        <w:tc>
          <w:tcPr>
            <w:tcW w:w="2268" w:type="dxa"/>
          </w:tcPr>
          <w:p w:rsidR="00A0469E" w:rsidRPr="00A0469E" w:rsidRDefault="00A0469E" w:rsidP="00A0469E">
            <w:pPr>
              <w:rPr>
                <w:rFonts w:eastAsia="Calibri"/>
                <w:b/>
                <w:szCs w:val="24"/>
              </w:rPr>
            </w:pPr>
          </w:p>
        </w:tc>
        <w:tc>
          <w:tcPr>
            <w:tcW w:w="2931" w:type="dxa"/>
          </w:tcPr>
          <w:p w:rsidR="00A0469E" w:rsidRPr="00A0469E" w:rsidRDefault="00A0469E" w:rsidP="00A0469E">
            <w:pPr>
              <w:rPr>
                <w:rFonts w:eastAsia="Calibri"/>
                <w:b/>
                <w:szCs w:val="24"/>
              </w:rPr>
            </w:pPr>
          </w:p>
        </w:tc>
      </w:tr>
      <w:tr w:rsidR="00A0469E" w:rsidRPr="00A0469E" w:rsidTr="00EC27C0">
        <w:tc>
          <w:tcPr>
            <w:tcW w:w="534" w:type="dxa"/>
          </w:tcPr>
          <w:p w:rsidR="00A0469E" w:rsidRPr="00A0469E" w:rsidRDefault="00A0469E" w:rsidP="00A0469E">
            <w:pPr>
              <w:spacing w:line="360" w:lineRule="auto"/>
              <w:rPr>
                <w:rFonts w:eastAsia="Calibri"/>
                <w:b/>
                <w:szCs w:val="24"/>
              </w:rPr>
            </w:pPr>
          </w:p>
        </w:tc>
        <w:tc>
          <w:tcPr>
            <w:tcW w:w="1701" w:type="dxa"/>
          </w:tcPr>
          <w:p w:rsidR="00A0469E" w:rsidRPr="00A0469E" w:rsidRDefault="00A0469E" w:rsidP="00A0469E">
            <w:pPr>
              <w:spacing w:line="360" w:lineRule="auto"/>
              <w:rPr>
                <w:rFonts w:eastAsia="Calibri"/>
                <w:b/>
                <w:szCs w:val="24"/>
              </w:rPr>
            </w:pPr>
          </w:p>
        </w:tc>
        <w:tc>
          <w:tcPr>
            <w:tcW w:w="2693" w:type="dxa"/>
          </w:tcPr>
          <w:p w:rsidR="00A0469E" w:rsidRPr="00A0469E" w:rsidRDefault="00A0469E" w:rsidP="00A0469E">
            <w:pPr>
              <w:rPr>
                <w:rFonts w:eastAsia="Calibri"/>
                <w:b/>
                <w:szCs w:val="24"/>
              </w:rPr>
            </w:pPr>
          </w:p>
        </w:tc>
        <w:tc>
          <w:tcPr>
            <w:tcW w:w="2268" w:type="dxa"/>
          </w:tcPr>
          <w:p w:rsidR="00A0469E" w:rsidRPr="00A0469E" w:rsidRDefault="00A0469E" w:rsidP="00A0469E">
            <w:pPr>
              <w:rPr>
                <w:rFonts w:eastAsia="Calibri"/>
                <w:b/>
                <w:szCs w:val="24"/>
              </w:rPr>
            </w:pPr>
          </w:p>
        </w:tc>
        <w:tc>
          <w:tcPr>
            <w:tcW w:w="2931" w:type="dxa"/>
          </w:tcPr>
          <w:p w:rsidR="00A0469E" w:rsidRPr="00A0469E" w:rsidRDefault="00A0469E" w:rsidP="00A0469E">
            <w:pPr>
              <w:rPr>
                <w:rFonts w:eastAsia="Calibri"/>
                <w:b/>
                <w:szCs w:val="24"/>
              </w:rPr>
            </w:pPr>
          </w:p>
        </w:tc>
      </w:tr>
      <w:tr w:rsidR="00A0469E" w:rsidRPr="00A0469E" w:rsidTr="00EC27C0">
        <w:tc>
          <w:tcPr>
            <w:tcW w:w="534" w:type="dxa"/>
          </w:tcPr>
          <w:p w:rsidR="00A0469E" w:rsidRPr="00A0469E" w:rsidRDefault="00A0469E" w:rsidP="00A0469E">
            <w:pPr>
              <w:spacing w:line="360" w:lineRule="auto"/>
              <w:rPr>
                <w:rFonts w:eastAsia="Calibri"/>
                <w:b/>
                <w:szCs w:val="24"/>
              </w:rPr>
            </w:pPr>
          </w:p>
        </w:tc>
        <w:tc>
          <w:tcPr>
            <w:tcW w:w="1701" w:type="dxa"/>
          </w:tcPr>
          <w:p w:rsidR="00A0469E" w:rsidRPr="00A0469E" w:rsidRDefault="00A0469E" w:rsidP="00A0469E">
            <w:pPr>
              <w:spacing w:line="360" w:lineRule="auto"/>
              <w:rPr>
                <w:rFonts w:eastAsia="Calibri"/>
                <w:b/>
                <w:szCs w:val="24"/>
              </w:rPr>
            </w:pPr>
          </w:p>
        </w:tc>
        <w:tc>
          <w:tcPr>
            <w:tcW w:w="2693" w:type="dxa"/>
          </w:tcPr>
          <w:p w:rsidR="00A0469E" w:rsidRPr="00A0469E" w:rsidRDefault="00A0469E" w:rsidP="00A0469E">
            <w:pPr>
              <w:rPr>
                <w:rFonts w:eastAsia="Calibri"/>
                <w:b/>
                <w:szCs w:val="24"/>
              </w:rPr>
            </w:pPr>
          </w:p>
        </w:tc>
        <w:tc>
          <w:tcPr>
            <w:tcW w:w="2268" w:type="dxa"/>
          </w:tcPr>
          <w:p w:rsidR="00A0469E" w:rsidRPr="00A0469E" w:rsidRDefault="00A0469E" w:rsidP="00A0469E">
            <w:pPr>
              <w:rPr>
                <w:rFonts w:eastAsia="Calibri"/>
                <w:b/>
                <w:szCs w:val="24"/>
              </w:rPr>
            </w:pPr>
          </w:p>
        </w:tc>
        <w:tc>
          <w:tcPr>
            <w:tcW w:w="2931" w:type="dxa"/>
          </w:tcPr>
          <w:p w:rsidR="00A0469E" w:rsidRPr="00A0469E" w:rsidRDefault="00A0469E" w:rsidP="00A0469E">
            <w:pPr>
              <w:rPr>
                <w:rFonts w:eastAsia="Calibri"/>
                <w:b/>
                <w:szCs w:val="24"/>
              </w:rPr>
            </w:pPr>
          </w:p>
        </w:tc>
      </w:tr>
      <w:tr w:rsidR="00A0469E" w:rsidRPr="00A0469E" w:rsidTr="00EC27C0">
        <w:tc>
          <w:tcPr>
            <w:tcW w:w="534" w:type="dxa"/>
          </w:tcPr>
          <w:p w:rsidR="00A0469E" w:rsidRPr="00A0469E" w:rsidRDefault="00A0469E" w:rsidP="00A0469E">
            <w:pPr>
              <w:spacing w:line="360" w:lineRule="auto"/>
              <w:rPr>
                <w:rFonts w:eastAsia="Calibri"/>
                <w:b/>
                <w:szCs w:val="24"/>
              </w:rPr>
            </w:pPr>
          </w:p>
        </w:tc>
        <w:tc>
          <w:tcPr>
            <w:tcW w:w="1701" w:type="dxa"/>
          </w:tcPr>
          <w:p w:rsidR="00A0469E" w:rsidRPr="00A0469E" w:rsidRDefault="00A0469E" w:rsidP="00A0469E">
            <w:pPr>
              <w:spacing w:line="360" w:lineRule="auto"/>
              <w:rPr>
                <w:rFonts w:eastAsia="Calibri"/>
                <w:b/>
                <w:szCs w:val="24"/>
              </w:rPr>
            </w:pPr>
          </w:p>
        </w:tc>
        <w:tc>
          <w:tcPr>
            <w:tcW w:w="2693" w:type="dxa"/>
          </w:tcPr>
          <w:p w:rsidR="00A0469E" w:rsidRPr="00A0469E" w:rsidRDefault="00A0469E" w:rsidP="00A0469E">
            <w:pPr>
              <w:rPr>
                <w:rFonts w:eastAsia="Calibri"/>
                <w:b/>
                <w:szCs w:val="24"/>
              </w:rPr>
            </w:pPr>
          </w:p>
        </w:tc>
        <w:tc>
          <w:tcPr>
            <w:tcW w:w="2268" w:type="dxa"/>
          </w:tcPr>
          <w:p w:rsidR="00A0469E" w:rsidRPr="00A0469E" w:rsidRDefault="00A0469E" w:rsidP="00A0469E">
            <w:pPr>
              <w:rPr>
                <w:rFonts w:eastAsia="Calibri"/>
                <w:b/>
                <w:szCs w:val="24"/>
              </w:rPr>
            </w:pPr>
          </w:p>
        </w:tc>
        <w:tc>
          <w:tcPr>
            <w:tcW w:w="2931" w:type="dxa"/>
          </w:tcPr>
          <w:p w:rsidR="00A0469E" w:rsidRPr="00A0469E" w:rsidRDefault="00A0469E" w:rsidP="00A0469E">
            <w:pPr>
              <w:rPr>
                <w:rFonts w:eastAsia="Calibri"/>
                <w:b/>
                <w:szCs w:val="24"/>
              </w:rPr>
            </w:pPr>
          </w:p>
        </w:tc>
      </w:tr>
    </w:tbl>
    <w:p w:rsidR="00DA2583" w:rsidRPr="00DA2583" w:rsidRDefault="00DA2583" w:rsidP="00DA2583">
      <w:pPr>
        <w:tabs>
          <w:tab w:val="left" w:pos="1830"/>
        </w:tabs>
        <w:spacing w:after="0" w:line="360" w:lineRule="auto"/>
        <w:rPr>
          <w:rFonts w:ascii="Times New Roman" w:eastAsia="Times New Roman" w:hAnsi="Times New Roman" w:cs="Times New Roman"/>
          <w:sz w:val="28"/>
          <w:szCs w:val="28"/>
          <w:lang w:val="uk-UA" w:eastAsia="ru-RU"/>
        </w:rPr>
      </w:pPr>
      <w:r w:rsidRPr="00DA2583">
        <w:rPr>
          <w:rFonts w:ascii="Times New Roman" w:eastAsia="Times New Roman" w:hAnsi="Times New Roman" w:cs="Times New Roman"/>
          <w:sz w:val="24"/>
          <w:szCs w:val="24"/>
          <w:lang w:val="uk-UA" w:eastAsia="ru-RU"/>
        </w:rPr>
        <w:lastRenderedPageBreak/>
        <w:t>З наказом ознайомлені:</w:t>
      </w:r>
    </w:p>
    <w:p w:rsidR="00DA2583" w:rsidRPr="00DA2583" w:rsidRDefault="00DA2583" w:rsidP="00DA2583">
      <w:pPr>
        <w:spacing w:after="0" w:line="240" w:lineRule="auto"/>
        <w:jc w:val="both"/>
        <w:rPr>
          <w:rFonts w:ascii="Times New Roman" w:eastAsia="Times New Roman" w:hAnsi="Times New Roman" w:cs="Times New Roman"/>
          <w:sz w:val="24"/>
          <w:szCs w:val="24"/>
          <w:lang w:val="uk-UA" w:eastAsia="ru-RU"/>
        </w:rPr>
      </w:pPr>
    </w:p>
    <w:p w:rsidR="00DA2583" w:rsidRPr="00DA2583" w:rsidRDefault="00DA2583" w:rsidP="00DA2583">
      <w:pPr>
        <w:tabs>
          <w:tab w:val="left" w:pos="1701"/>
          <w:tab w:val="left" w:pos="2552"/>
        </w:tabs>
        <w:spacing w:after="0" w:line="240" w:lineRule="auto"/>
        <w:jc w:val="both"/>
        <w:rPr>
          <w:rFonts w:ascii="Times New Roman" w:eastAsia="Times New Roman" w:hAnsi="Times New Roman" w:cs="Times New Roman"/>
          <w:sz w:val="24"/>
          <w:szCs w:val="24"/>
          <w:lang w:val="uk-UA" w:eastAsia="ru-RU"/>
        </w:rPr>
      </w:pPr>
      <w:r w:rsidRPr="00DA2583">
        <w:rPr>
          <w:rFonts w:ascii="Times New Roman" w:eastAsia="Times New Roman" w:hAnsi="Times New Roman" w:cs="Times New Roman"/>
          <w:sz w:val="24"/>
          <w:szCs w:val="24"/>
          <w:lang w:val="uk-UA" w:eastAsia="ru-RU"/>
        </w:rPr>
        <w:t xml:space="preserve">______________ Надія ЛАЗАРЕВИЧ                       </w:t>
      </w:r>
    </w:p>
    <w:p w:rsidR="00DA2583" w:rsidRPr="00DA2583" w:rsidRDefault="00DA2583" w:rsidP="00DA2583">
      <w:pPr>
        <w:tabs>
          <w:tab w:val="left" w:pos="1701"/>
          <w:tab w:val="left" w:pos="2552"/>
        </w:tabs>
        <w:spacing w:after="0" w:line="240" w:lineRule="auto"/>
        <w:jc w:val="both"/>
        <w:rPr>
          <w:rFonts w:ascii="Times New Roman" w:eastAsia="Times New Roman" w:hAnsi="Times New Roman" w:cs="Times New Roman"/>
          <w:sz w:val="24"/>
          <w:szCs w:val="24"/>
          <w:highlight w:val="yellow"/>
          <w:lang w:val="uk-UA" w:eastAsia="ru-RU"/>
        </w:rPr>
      </w:pPr>
    </w:p>
    <w:p w:rsidR="00DA2583" w:rsidRPr="00DA2583" w:rsidRDefault="00DA2583" w:rsidP="00DA2583">
      <w:pPr>
        <w:tabs>
          <w:tab w:val="left" w:pos="1701"/>
          <w:tab w:val="left" w:pos="2552"/>
          <w:tab w:val="left" w:pos="6090"/>
        </w:tabs>
        <w:spacing w:after="0" w:line="240" w:lineRule="auto"/>
        <w:jc w:val="both"/>
        <w:rPr>
          <w:rFonts w:ascii="Times New Roman" w:eastAsia="Times New Roman" w:hAnsi="Times New Roman" w:cs="Times New Roman"/>
          <w:sz w:val="24"/>
          <w:szCs w:val="24"/>
          <w:lang w:val="uk-UA" w:eastAsia="ru-RU"/>
        </w:rPr>
      </w:pPr>
      <w:r w:rsidRPr="00DA2583">
        <w:rPr>
          <w:rFonts w:ascii="Times New Roman" w:eastAsia="Times New Roman" w:hAnsi="Times New Roman" w:cs="Times New Roman"/>
          <w:sz w:val="24"/>
          <w:szCs w:val="24"/>
          <w:lang w:val="uk-UA" w:eastAsia="ru-RU"/>
        </w:rPr>
        <w:t>______________ Наталія ЗАХАРЯК</w:t>
      </w:r>
    </w:p>
    <w:p w:rsidR="00DA2583" w:rsidRPr="00DA2583" w:rsidRDefault="00DA2583" w:rsidP="00DA2583">
      <w:pPr>
        <w:tabs>
          <w:tab w:val="left" w:pos="1701"/>
          <w:tab w:val="left" w:pos="2552"/>
          <w:tab w:val="left" w:pos="6090"/>
        </w:tabs>
        <w:spacing w:after="0" w:line="240" w:lineRule="auto"/>
        <w:jc w:val="both"/>
        <w:rPr>
          <w:rFonts w:ascii="Times New Roman" w:eastAsia="Times New Roman" w:hAnsi="Times New Roman" w:cs="Times New Roman"/>
          <w:sz w:val="24"/>
          <w:szCs w:val="24"/>
          <w:lang w:val="uk-UA" w:eastAsia="ru-RU"/>
        </w:rPr>
      </w:pPr>
    </w:p>
    <w:p w:rsidR="00DA2583" w:rsidRPr="00DA2583" w:rsidRDefault="00DA2583" w:rsidP="00DA2583">
      <w:pPr>
        <w:tabs>
          <w:tab w:val="left" w:pos="1701"/>
          <w:tab w:val="left" w:pos="2552"/>
          <w:tab w:val="left" w:pos="6090"/>
        </w:tabs>
        <w:spacing w:after="0" w:line="240" w:lineRule="auto"/>
        <w:jc w:val="both"/>
        <w:rPr>
          <w:rFonts w:ascii="Times New Roman" w:eastAsia="Times New Roman" w:hAnsi="Times New Roman" w:cs="Times New Roman"/>
          <w:sz w:val="24"/>
          <w:szCs w:val="24"/>
          <w:lang w:val="uk-UA" w:eastAsia="ru-RU"/>
        </w:rPr>
      </w:pPr>
      <w:r w:rsidRPr="00DA2583">
        <w:rPr>
          <w:rFonts w:ascii="Times New Roman" w:eastAsia="Times New Roman" w:hAnsi="Times New Roman" w:cs="Times New Roman"/>
          <w:sz w:val="24"/>
          <w:szCs w:val="24"/>
          <w:lang w:val="uk-UA" w:eastAsia="ru-RU"/>
        </w:rPr>
        <w:t xml:space="preserve">______________ Лілія БАБ’ЯК                        </w:t>
      </w:r>
    </w:p>
    <w:p w:rsidR="00DA2583" w:rsidRPr="00DA2583" w:rsidRDefault="00DA2583" w:rsidP="00DA2583">
      <w:pPr>
        <w:tabs>
          <w:tab w:val="left" w:pos="1701"/>
          <w:tab w:val="left" w:pos="2552"/>
          <w:tab w:val="left" w:pos="6090"/>
        </w:tabs>
        <w:spacing w:after="0" w:line="240" w:lineRule="auto"/>
        <w:jc w:val="both"/>
        <w:rPr>
          <w:rFonts w:ascii="Times New Roman" w:eastAsia="Times New Roman" w:hAnsi="Times New Roman" w:cs="Times New Roman"/>
          <w:sz w:val="24"/>
          <w:szCs w:val="24"/>
          <w:highlight w:val="yellow"/>
          <w:lang w:val="uk-UA" w:eastAsia="ru-RU"/>
        </w:rPr>
      </w:pPr>
    </w:p>
    <w:p w:rsidR="00DA2583" w:rsidRPr="00DA2583" w:rsidRDefault="00DA2583" w:rsidP="00DA2583">
      <w:pPr>
        <w:tabs>
          <w:tab w:val="left" w:pos="1701"/>
          <w:tab w:val="left" w:pos="2552"/>
          <w:tab w:val="left" w:pos="6090"/>
        </w:tabs>
        <w:spacing w:after="0" w:line="240" w:lineRule="auto"/>
        <w:jc w:val="both"/>
        <w:rPr>
          <w:rFonts w:ascii="Times New Roman" w:eastAsia="Times New Roman" w:hAnsi="Times New Roman" w:cs="Times New Roman"/>
          <w:sz w:val="24"/>
          <w:szCs w:val="24"/>
          <w:lang w:val="uk-UA" w:eastAsia="ru-RU"/>
        </w:rPr>
      </w:pPr>
      <w:r w:rsidRPr="00DA2583">
        <w:rPr>
          <w:rFonts w:ascii="Times New Roman" w:eastAsia="Times New Roman" w:hAnsi="Times New Roman" w:cs="Times New Roman"/>
          <w:sz w:val="24"/>
          <w:szCs w:val="24"/>
          <w:lang w:val="uk-UA" w:eastAsia="ru-RU"/>
        </w:rPr>
        <w:t xml:space="preserve">______________ Марта НЕСТОР                 </w:t>
      </w:r>
      <w:r w:rsidRPr="00DA2583">
        <w:rPr>
          <w:rFonts w:ascii="Times New Roman" w:eastAsia="Times New Roman" w:hAnsi="Times New Roman" w:cs="Times New Roman"/>
          <w:sz w:val="24"/>
          <w:szCs w:val="24"/>
          <w:highlight w:val="yellow"/>
          <w:lang w:val="uk-UA" w:eastAsia="ru-RU"/>
        </w:rPr>
        <w:t xml:space="preserve">                </w:t>
      </w:r>
    </w:p>
    <w:p w:rsidR="00DA2583" w:rsidRPr="00DA2583" w:rsidRDefault="00DA2583" w:rsidP="00DA2583">
      <w:pPr>
        <w:tabs>
          <w:tab w:val="left" w:pos="1701"/>
          <w:tab w:val="left" w:pos="2552"/>
        </w:tabs>
        <w:spacing w:after="0" w:line="240" w:lineRule="auto"/>
        <w:jc w:val="both"/>
        <w:rPr>
          <w:rFonts w:ascii="Times New Roman" w:eastAsia="Times New Roman" w:hAnsi="Times New Roman" w:cs="Times New Roman"/>
          <w:sz w:val="24"/>
          <w:szCs w:val="24"/>
          <w:highlight w:val="yellow"/>
          <w:lang w:val="uk-UA" w:eastAsia="ru-RU"/>
        </w:rPr>
      </w:pPr>
    </w:p>
    <w:p w:rsidR="00DA2583" w:rsidRPr="00DA2583" w:rsidRDefault="00DA2583" w:rsidP="00DA2583">
      <w:pPr>
        <w:tabs>
          <w:tab w:val="left" w:pos="1701"/>
          <w:tab w:val="left" w:pos="2552"/>
        </w:tabs>
        <w:spacing w:after="0" w:line="240" w:lineRule="auto"/>
        <w:jc w:val="both"/>
        <w:rPr>
          <w:rFonts w:ascii="Times New Roman" w:eastAsia="Times New Roman" w:hAnsi="Times New Roman" w:cs="Times New Roman"/>
          <w:sz w:val="24"/>
          <w:szCs w:val="24"/>
          <w:lang w:val="uk-UA" w:eastAsia="ru-RU"/>
        </w:rPr>
      </w:pPr>
      <w:r w:rsidRPr="00DA2583">
        <w:rPr>
          <w:rFonts w:ascii="Times New Roman" w:eastAsia="Times New Roman" w:hAnsi="Times New Roman" w:cs="Times New Roman"/>
          <w:sz w:val="24"/>
          <w:szCs w:val="24"/>
          <w:lang w:val="uk-UA" w:eastAsia="ru-RU"/>
        </w:rPr>
        <w:t>_____________ Лілія НОВАК</w:t>
      </w:r>
    </w:p>
    <w:p w:rsidR="00DA2583" w:rsidRPr="00DA2583" w:rsidRDefault="00DA2583" w:rsidP="00DA2583">
      <w:pPr>
        <w:tabs>
          <w:tab w:val="left" w:pos="1701"/>
          <w:tab w:val="left" w:pos="2552"/>
        </w:tabs>
        <w:spacing w:after="0" w:line="240" w:lineRule="auto"/>
        <w:jc w:val="both"/>
        <w:rPr>
          <w:rFonts w:ascii="Times New Roman" w:eastAsia="Times New Roman" w:hAnsi="Times New Roman" w:cs="Times New Roman"/>
          <w:sz w:val="24"/>
          <w:szCs w:val="24"/>
          <w:lang w:val="uk-UA" w:eastAsia="ru-RU"/>
        </w:rPr>
      </w:pPr>
      <w:r w:rsidRPr="00DA2583">
        <w:rPr>
          <w:rFonts w:ascii="Times New Roman" w:eastAsia="Times New Roman" w:hAnsi="Times New Roman" w:cs="Times New Roman"/>
          <w:sz w:val="24"/>
          <w:szCs w:val="24"/>
          <w:lang w:val="uk-UA" w:eastAsia="ru-RU"/>
        </w:rPr>
        <w:t xml:space="preserve"> </w:t>
      </w:r>
      <w:r w:rsidRPr="00DA2583">
        <w:rPr>
          <w:rFonts w:ascii="Times New Roman" w:eastAsia="Times New Roman" w:hAnsi="Times New Roman" w:cs="Times New Roman"/>
          <w:sz w:val="24"/>
          <w:szCs w:val="24"/>
          <w:lang w:val="uk-UA" w:eastAsia="ru-RU"/>
        </w:rPr>
        <w:tab/>
        <w:t xml:space="preserve">                         </w:t>
      </w:r>
    </w:p>
    <w:p w:rsidR="00DA2583" w:rsidRPr="00DA2583" w:rsidRDefault="00DA2583" w:rsidP="00DA2583">
      <w:pPr>
        <w:tabs>
          <w:tab w:val="left" w:pos="1701"/>
          <w:tab w:val="left" w:pos="2552"/>
          <w:tab w:val="left" w:pos="6105"/>
        </w:tabs>
        <w:spacing w:after="0" w:line="240" w:lineRule="auto"/>
        <w:jc w:val="both"/>
        <w:rPr>
          <w:rFonts w:ascii="Times New Roman" w:eastAsia="Times New Roman" w:hAnsi="Times New Roman" w:cs="Times New Roman"/>
          <w:sz w:val="24"/>
          <w:szCs w:val="24"/>
          <w:lang w:val="uk-UA" w:eastAsia="ru-RU"/>
        </w:rPr>
      </w:pPr>
      <w:r w:rsidRPr="00DA2583">
        <w:rPr>
          <w:rFonts w:ascii="Times New Roman" w:eastAsia="Times New Roman" w:hAnsi="Times New Roman" w:cs="Times New Roman"/>
          <w:sz w:val="24"/>
          <w:szCs w:val="24"/>
          <w:lang w:val="uk-UA" w:eastAsia="ru-RU"/>
        </w:rPr>
        <w:t xml:space="preserve">______________ </w:t>
      </w:r>
      <w:proofErr w:type="spellStart"/>
      <w:r w:rsidRPr="00DA2583">
        <w:rPr>
          <w:rFonts w:ascii="Times New Roman" w:eastAsia="Times New Roman" w:hAnsi="Times New Roman" w:cs="Times New Roman"/>
          <w:sz w:val="24"/>
          <w:szCs w:val="24"/>
          <w:lang w:val="uk-UA" w:eastAsia="ru-RU"/>
        </w:rPr>
        <w:t>Орислава</w:t>
      </w:r>
      <w:proofErr w:type="spellEnd"/>
      <w:r w:rsidRPr="00DA2583">
        <w:rPr>
          <w:rFonts w:ascii="Times New Roman" w:eastAsia="Times New Roman" w:hAnsi="Times New Roman" w:cs="Times New Roman"/>
          <w:sz w:val="24"/>
          <w:szCs w:val="24"/>
          <w:lang w:val="uk-UA" w:eastAsia="ru-RU"/>
        </w:rPr>
        <w:t xml:space="preserve"> РОМАНИШИН            </w:t>
      </w:r>
    </w:p>
    <w:p w:rsidR="00DA2583" w:rsidRPr="00DA2583" w:rsidRDefault="00DA2583" w:rsidP="00DA2583">
      <w:pPr>
        <w:tabs>
          <w:tab w:val="left" w:pos="1701"/>
          <w:tab w:val="left" w:pos="2552"/>
          <w:tab w:val="left" w:pos="6105"/>
        </w:tabs>
        <w:spacing w:after="0" w:line="240" w:lineRule="auto"/>
        <w:jc w:val="both"/>
        <w:rPr>
          <w:rFonts w:ascii="Times New Roman" w:eastAsia="Times New Roman" w:hAnsi="Times New Roman" w:cs="Times New Roman"/>
          <w:sz w:val="24"/>
          <w:szCs w:val="24"/>
          <w:lang w:val="uk-UA" w:eastAsia="ru-RU"/>
        </w:rPr>
      </w:pPr>
    </w:p>
    <w:p w:rsidR="00DA2583" w:rsidRPr="00DA2583" w:rsidRDefault="00DA2583" w:rsidP="00DA2583">
      <w:pPr>
        <w:tabs>
          <w:tab w:val="left" w:pos="1701"/>
          <w:tab w:val="left" w:pos="2552"/>
          <w:tab w:val="left" w:pos="6105"/>
        </w:tabs>
        <w:spacing w:after="0" w:line="240" w:lineRule="auto"/>
        <w:jc w:val="both"/>
        <w:rPr>
          <w:rFonts w:ascii="Times New Roman" w:eastAsia="Times New Roman" w:hAnsi="Times New Roman" w:cs="Times New Roman"/>
          <w:sz w:val="24"/>
          <w:szCs w:val="24"/>
          <w:lang w:val="uk-UA" w:eastAsia="ru-RU"/>
        </w:rPr>
      </w:pPr>
      <w:r w:rsidRPr="00DA2583">
        <w:rPr>
          <w:rFonts w:ascii="Times New Roman" w:eastAsia="Times New Roman" w:hAnsi="Times New Roman" w:cs="Times New Roman"/>
          <w:sz w:val="24"/>
          <w:szCs w:val="24"/>
          <w:lang w:val="uk-UA" w:eastAsia="ru-RU"/>
        </w:rPr>
        <w:t xml:space="preserve">_____________ Людмила РАЗУМНА </w:t>
      </w:r>
    </w:p>
    <w:p w:rsidR="00DA2583" w:rsidRPr="00DA2583" w:rsidRDefault="00DA2583" w:rsidP="00DA2583">
      <w:pPr>
        <w:tabs>
          <w:tab w:val="left" w:pos="1701"/>
          <w:tab w:val="left" w:pos="2348"/>
          <w:tab w:val="left" w:pos="2552"/>
        </w:tabs>
        <w:spacing w:after="0" w:line="240" w:lineRule="auto"/>
        <w:jc w:val="both"/>
        <w:rPr>
          <w:rFonts w:ascii="Times New Roman" w:eastAsia="Times New Roman" w:hAnsi="Times New Roman" w:cs="Times New Roman"/>
          <w:sz w:val="24"/>
          <w:szCs w:val="24"/>
          <w:lang w:val="uk-UA" w:eastAsia="ru-RU"/>
        </w:rPr>
      </w:pPr>
      <w:r w:rsidRPr="00DA2583">
        <w:rPr>
          <w:rFonts w:ascii="Times New Roman" w:eastAsia="Times New Roman" w:hAnsi="Times New Roman" w:cs="Times New Roman"/>
          <w:sz w:val="24"/>
          <w:szCs w:val="24"/>
          <w:lang w:val="uk-UA" w:eastAsia="ru-RU"/>
        </w:rPr>
        <w:t xml:space="preserve">                         </w:t>
      </w:r>
    </w:p>
    <w:p w:rsidR="00DA2583" w:rsidRPr="00DA2583" w:rsidRDefault="00DA2583" w:rsidP="00DA2583">
      <w:pPr>
        <w:tabs>
          <w:tab w:val="left" w:pos="1701"/>
          <w:tab w:val="left" w:pos="2348"/>
          <w:tab w:val="left" w:pos="2552"/>
        </w:tabs>
        <w:spacing w:after="0" w:line="240" w:lineRule="auto"/>
        <w:jc w:val="both"/>
        <w:rPr>
          <w:rFonts w:ascii="Times New Roman" w:eastAsia="Times New Roman" w:hAnsi="Times New Roman" w:cs="Times New Roman"/>
          <w:sz w:val="24"/>
          <w:szCs w:val="24"/>
          <w:lang w:val="uk-UA" w:eastAsia="ru-RU"/>
        </w:rPr>
      </w:pPr>
      <w:r w:rsidRPr="00DA2583">
        <w:rPr>
          <w:rFonts w:ascii="Times New Roman" w:eastAsia="Times New Roman" w:hAnsi="Times New Roman" w:cs="Times New Roman"/>
          <w:sz w:val="24"/>
          <w:szCs w:val="24"/>
          <w:lang w:val="uk-UA" w:eastAsia="ru-RU"/>
        </w:rPr>
        <w:t xml:space="preserve"> ______________ Любов РАНІВСЬКА                     </w:t>
      </w:r>
    </w:p>
    <w:p w:rsidR="00DA2583" w:rsidRPr="00DA2583" w:rsidRDefault="00DA2583" w:rsidP="00DA2583">
      <w:pPr>
        <w:tabs>
          <w:tab w:val="left" w:pos="1701"/>
          <w:tab w:val="left" w:pos="2348"/>
          <w:tab w:val="left" w:pos="2552"/>
        </w:tabs>
        <w:spacing w:after="0" w:line="240" w:lineRule="auto"/>
        <w:jc w:val="both"/>
        <w:rPr>
          <w:rFonts w:ascii="Times New Roman" w:eastAsia="Times New Roman" w:hAnsi="Times New Roman" w:cs="Times New Roman"/>
          <w:sz w:val="24"/>
          <w:szCs w:val="24"/>
          <w:lang w:val="uk-UA" w:eastAsia="ru-RU"/>
        </w:rPr>
      </w:pPr>
    </w:p>
    <w:p w:rsidR="00DA2583" w:rsidRPr="00DA2583" w:rsidRDefault="00DA2583" w:rsidP="00DA2583">
      <w:pPr>
        <w:tabs>
          <w:tab w:val="left" w:pos="1701"/>
          <w:tab w:val="left" w:pos="2348"/>
          <w:tab w:val="left" w:pos="2552"/>
        </w:tabs>
        <w:spacing w:after="0" w:line="240" w:lineRule="auto"/>
        <w:jc w:val="both"/>
        <w:rPr>
          <w:rFonts w:ascii="Times New Roman" w:eastAsia="Times New Roman" w:hAnsi="Times New Roman" w:cs="Times New Roman"/>
          <w:sz w:val="24"/>
          <w:szCs w:val="24"/>
          <w:lang w:val="uk-UA" w:eastAsia="ru-RU"/>
        </w:rPr>
      </w:pPr>
      <w:r w:rsidRPr="00DA2583">
        <w:rPr>
          <w:rFonts w:ascii="Times New Roman" w:eastAsia="Times New Roman" w:hAnsi="Times New Roman" w:cs="Times New Roman"/>
          <w:sz w:val="24"/>
          <w:szCs w:val="24"/>
          <w:lang w:val="uk-UA" w:eastAsia="ru-RU"/>
        </w:rPr>
        <w:t xml:space="preserve">_____________ Надія ІЛЬКІВ </w:t>
      </w:r>
    </w:p>
    <w:p w:rsidR="00DA2583" w:rsidRPr="00DA2583" w:rsidRDefault="00DA2583" w:rsidP="00DA2583">
      <w:pPr>
        <w:tabs>
          <w:tab w:val="left" w:pos="1701"/>
          <w:tab w:val="left" w:pos="2552"/>
        </w:tabs>
        <w:spacing w:after="0" w:line="240" w:lineRule="auto"/>
        <w:jc w:val="both"/>
        <w:rPr>
          <w:rFonts w:ascii="Times New Roman" w:eastAsia="Times New Roman" w:hAnsi="Times New Roman" w:cs="Times New Roman"/>
          <w:sz w:val="24"/>
          <w:szCs w:val="24"/>
          <w:lang w:val="uk-UA" w:eastAsia="ru-RU"/>
        </w:rPr>
      </w:pPr>
      <w:r w:rsidRPr="00DA2583">
        <w:rPr>
          <w:rFonts w:ascii="Times New Roman" w:eastAsia="Times New Roman" w:hAnsi="Times New Roman" w:cs="Times New Roman"/>
          <w:sz w:val="24"/>
          <w:szCs w:val="24"/>
          <w:lang w:val="uk-UA" w:eastAsia="ru-RU"/>
        </w:rPr>
        <w:t xml:space="preserve">  </w:t>
      </w:r>
      <w:r w:rsidRPr="00DA2583">
        <w:rPr>
          <w:rFonts w:ascii="Times New Roman" w:eastAsia="Times New Roman" w:hAnsi="Times New Roman" w:cs="Times New Roman"/>
          <w:sz w:val="24"/>
          <w:szCs w:val="24"/>
          <w:lang w:val="uk-UA" w:eastAsia="ru-RU"/>
        </w:rPr>
        <w:tab/>
        <w:t xml:space="preserve">                      </w:t>
      </w:r>
    </w:p>
    <w:p w:rsidR="00DA2583" w:rsidRPr="00DA2583" w:rsidRDefault="00DA2583" w:rsidP="00DA2583">
      <w:pPr>
        <w:tabs>
          <w:tab w:val="left" w:pos="1701"/>
          <w:tab w:val="left" w:pos="2552"/>
        </w:tabs>
        <w:spacing w:after="0" w:line="240" w:lineRule="auto"/>
        <w:jc w:val="both"/>
        <w:rPr>
          <w:rFonts w:ascii="Times New Roman" w:eastAsia="Times New Roman" w:hAnsi="Times New Roman" w:cs="Times New Roman"/>
          <w:sz w:val="24"/>
          <w:szCs w:val="24"/>
          <w:lang w:val="uk-UA" w:eastAsia="ru-RU"/>
        </w:rPr>
      </w:pPr>
      <w:r w:rsidRPr="00DA2583">
        <w:rPr>
          <w:rFonts w:ascii="Times New Roman" w:eastAsia="Times New Roman" w:hAnsi="Times New Roman" w:cs="Times New Roman"/>
          <w:sz w:val="24"/>
          <w:szCs w:val="24"/>
          <w:lang w:val="uk-UA" w:eastAsia="ru-RU"/>
        </w:rPr>
        <w:t xml:space="preserve"> ______________ Ірина КАЛАПАЧ                          </w:t>
      </w:r>
    </w:p>
    <w:p w:rsidR="00DA2583" w:rsidRPr="00DA2583" w:rsidRDefault="00DA2583" w:rsidP="00DA2583">
      <w:pPr>
        <w:tabs>
          <w:tab w:val="left" w:pos="1701"/>
          <w:tab w:val="left" w:pos="2552"/>
        </w:tabs>
        <w:spacing w:after="0" w:line="240" w:lineRule="auto"/>
        <w:jc w:val="both"/>
        <w:rPr>
          <w:rFonts w:ascii="Times New Roman" w:eastAsia="Times New Roman" w:hAnsi="Times New Roman" w:cs="Times New Roman"/>
          <w:sz w:val="24"/>
          <w:szCs w:val="24"/>
          <w:lang w:val="uk-UA" w:eastAsia="ru-RU"/>
        </w:rPr>
      </w:pPr>
    </w:p>
    <w:p w:rsidR="00DA2583" w:rsidRPr="00DA2583" w:rsidRDefault="00DA2583" w:rsidP="00DA2583">
      <w:pPr>
        <w:tabs>
          <w:tab w:val="left" w:pos="1701"/>
          <w:tab w:val="left" w:pos="2552"/>
        </w:tabs>
        <w:spacing w:after="0" w:line="240" w:lineRule="auto"/>
        <w:jc w:val="both"/>
        <w:rPr>
          <w:rFonts w:ascii="Times New Roman" w:eastAsia="Times New Roman" w:hAnsi="Times New Roman" w:cs="Times New Roman"/>
          <w:sz w:val="24"/>
          <w:szCs w:val="24"/>
          <w:lang w:val="uk-UA" w:eastAsia="ru-RU"/>
        </w:rPr>
      </w:pPr>
      <w:r w:rsidRPr="00DA2583">
        <w:rPr>
          <w:rFonts w:ascii="Times New Roman" w:eastAsia="Times New Roman" w:hAnsi="Times New Roman" w:cs="Times New Roman"/>
          <w:sz w:val="24"/>
          <w:szCs w:val="24"/>
          <w:lang w:val="uk-UA" w:eastAsia="ru-RU"/>
        </w:rPr>
        <w:t xml:space="preserve">_____________ Ганна ЛЕВИЦЬКА                                    </w:t>
      </w:r>
    </w:p>
    <w:p w:rsidR="00DA2583" w:rsidRPr="00DA2583" w:rsidRDefault="00DA2583" w:rsidP="00DA2583">
      <w:pPr>
        <w:tabs>
          <w:tab w:val="left" w:pos="1701"/>
          <w:tab w:val="left" w:pos="1843"/>
          <w:tab w:val="left" w:pos="1985"/>
          <w:tab w:val="left" w:pos="2552"/>
        </w:tabs>
        <w:spacing w:after="0" w:line="240" w:lineRule="auto"/>
        <w:jc w:val="both"/>
        <w:rPr>
          <w:rFonts w:ascii="Times New Roman" w:eastAsia="Times New Roman" w:hAnsi="Times New Roman" w:cs="Times New Roman"/>
          <w:sz w:val="24"/>
          <w:szCs w:val="24"/>
          <w:highlight w:val="yellow"/>
          <w:lang w:val="uk-UA" w:eastAsia="ru-RU"/>
        </w:rPr>
      </w:pPr>
    </w:p>
    <w:p w:rsidR="00DA2583" w:rsidRPr="00DA2583" w:rsidRDefault="00DA2583" w:rsidP="00DA2583">
      <w:pPr>
        <w:tabs>
          <w:tab w:val="left" w:pos="1701"/>
          <w:tab w:val="left" w:pos="1843"/>
          <w:tab w:val="left" w:pos="1985"/>
          <w:tab w:val="left" w:pos="2552"/>
        </w:tabs>
        <w:spacing w:after="0" w:line="240" w:lineRule="auto"/>
        <w:jc w:val="both"/>
        <w:rPr>
          <w:rFonts w:ascii="Times New Roman" w:eastAsia="Times New Roman" w:hAnsi="Times New Roman" w:cs="Times New Roman"/>
          <w:sz w:val="24"/>
          <w:szCs w:val="24"/>
          <w:lang w:val="uk-UA" w:eastAsia="ru-RU"/>
        </w:rPr>
      </w:pPr>
      <w:r w:rsidRPr="00DA2583">
        <w:rPr>
          <w:rFonts w:ascii="Times New Roman" w:eastAsia="Times New Roman" w:hAnsi="Times New Roman" w:cs="Times New Roman"/>
          <w:sz w:val="24"/>
          <w:szCs w:val="24"/>
          <w:lang w:val="uk-UA" w:eastAsia="ru-RU"/>
        </w:rPr>
        <w:t>_____________ Ірина СТЕЦЕВИЧ</w:t>
      </w:r>
    </w:p>
    <w:p w:rsidR="00DA2583" w:rsidRPr="00DA2583" w:rsidRDefault="00DA2583" w:rsidP="00DA2583">
      <w:pPr>
        <w:tabs>
          <w:tab w:val="left" w:pos="1701"/>
          <w:tab w:val="left" w:pos="2552"/>
        </w:tabs>
        <w:spacing w:after="0" w:line="240" w:lineRule="auto"/>
        <w:jc w:val="both"/>
        <w:rPr>
          <w:rFonts w:ascii="Times New Roman" w:eastAsia="Times New Roman" w:hAnsi="Times New Roman" w:cs="Times New Roman"/>
          <w:sz w:val="24"/>
          <w:szCs w:val="24"/>
          <w:highlight w:val="yellow"/>
          <w:lang w:val="uk-UA" w:eastAsia="ru-RU"/>
        </w:rPr>
      </w:pPr>
    </w:p>
    <w:p w:rsidR="00DA2583" w:rsidRPr="00DA2583" w:rsidRDefault="00DA2583" w:rsidP="00DA2583">
      <w:pPr>
        <w:tabs>
          <w:tab w:val="left" w:pos="1701"/>
          <w:tab w:val="left" w:pos="2552"/>
          <w:tab w:val="left" w:pos="2835"/>
        </w:tabs>
        <w:spacing w:after="0" w:line="240" w:lineRule="auto"/>
        <w:jc w:val="both"/>
        <w:rPr>
          <w:rFonts w:ascii="Times New Roman" w:eastAsia="Times New Roman" w:hAnsi="Times New Roman" w:cs="Times New Roman"/>
          <w:sz w:val="24"/>
          <w:szCs w:val="24"/>
          <w:lang w:val="uk-UA" w:eastAsia="ru-RU"/>
        </w:rPr>
      </w:pPr>
      <w:r w:rsidRPr="00DA2583">
        <w:rPr>
          <w:rFonts w:ascii="Times New Roman" w:eastAsia="Times New Roman" w:hAnsi="Times New Roman" w:cs="Times New Roman"/>
          <w:sz w:val="24"/>
          <w:szCs w:val="24"/>
          <w:lang w:val="uk-UA" w:eastAsia="ru-RU"/>
        </w:rPr>
        <w:t xml:space="preserve">  ______________ Алла БОНДАРЕНКО                   </w:t>
      </w:r>
    </w:p>
    <w:p w:rsidR="00DA2583" w:rsidRPr="00DA2583" w:rsidRDefault="00DA2583" w:rsidP="00DA2583">
      <w:pPr>
        <w:tabs>
          <w:tab w:val="left" w:pos="1701"/>
          <w:tab w:val="left" w:pos="2552"/>
          <w:tab w:val="left" w:pos="2835"/>
        </w:tabs>
        <w:spacing w:after="0" w:line="240" w:lineRule="auto"/>
        <w:jc w:val="both"/>
        <w:rPr>
          <w:rFonts w:ascii="Times New Roman" w:eastAsia="Times New Roman" w:hAnsi="Times New Roman" w:cs="Times New Roman"/>
          <w:sz w:val="24"/>
          <w:szCs w:val="24"/>
          <w:lang w:val="uk-UA" w:eastAsia="ru-RU"/>
        </w:rPr>
      </w:pPr>
    </w:p>
    <w:p w:rsidR="00DA2583" w:rsidRPr="00DA2583" w:rsidRDefault="00DA2583" w:rsidP="00DA2583">
      <w:pPr>
        <w:tabs>
          <w:tab w:val="left" w:pos="1701"/>
          <w:tab w:val="left" w:pos="2552"/>
          <w:tab w:val="left" w:pos="2835"/>
        </w:tabs>
        <w:spacing w:after="0" w:line="240" w:lineRule="auto"/>
        <w:jc w:val="both"/>
        <w:rPr>
          <w:rFonts w:ascii="Times New Roman" w:eastAsia="Times New Roman" w:hAnsi="Times New Roman" w:cs="Times New Roman"/>
          <w:sz w:val="24"/>
          <w:szCs w:val="24"/>
          <w:lang w:val="uk-UA" w:eastAsia="ru-RU"/>
        </w:rPr>
      </w:pPr>
      <w:r w:rsidRPr="00DA2583">
        <w:rPr>
          <w:rFonts w:ascii="Times New Roman" w:eastAsia="Times New Roman" w:hAnsi="Times New Roman" w:cs="Times New Roman"/>
          <w:sz w:val="24"/>
          <w:szCs w:val="24"/>
          <w:lang w:val="uk-UA" w:eastAsia="ru-RU"/>
        </w:rPr>
        <w:t xml:space="preserve">_____________ Наталія СЛОТИЛО </w:t>
      </w:r>
    </w:p>
    <w:p w:rsidR="00DA2583" w:rsidRPr="00DA2583" w:rsidRDefault="00DA2583" w:rsidP="00DA2583">
      <w:pPr>
        <w:tabs>
          <w:tab w:val="left" w:pos="1701"/>
          <w:tab w:val="left" w:pos="2552"/>
          <w:tab w:val="left" w:pos="5310"/>
        </w:tabs>
        <w:spacing w:after="0" w:line="240" w:lineRule="auto"/>
        <w:jc w:val="both"/>
        <w:rPr>
          <w:rFonts w:ascii="Times New Roman" w:eastAsia="Times New Roman" w:hAnsi="Times New Roman" w:cs="Times New Roman"/>
          <w:sz w:val="24"/>
          <w:szCs w:val="24"/>
          <w:lang w:val="uk-UA" w:eastAsia="ru-RU"/>
        </w:rPr>
      </w:pPr>
    </w:p>
    <w:p w:rsidR="00DA2583" w:rsidRPr="00DA2583" w:rsidRDefault="00DA2583" w:rsidP="00DA2583">
      <w:pPr>
        <w:tabs>
          <w:tab w:val="left" w:pos="1701"/>
          <w:tab w:val="left" w:pos="2552"/>
        </w:tabs>
        <w:spacing w:after="0" w:line="240" w:lineRule="auto"/>
        <w:jc w:val="both"/>
        <w:rPr>
          <w:rFonts w:ascii="Times New Roman" w:eastAsia="Times New Roman" w:hAnsi="Times New Roman" w:cs="Times New Roman"/>
          <w:sz w:val="24"/>
          <w:szCs w:val="24"/>
          <w:highlight w:val="yellow"/>
          <w:lang w:val="uk-UA" w:eastAsia="ru-RU"/>
        </w:rPr>
      </w:pPr>
      <w:r w:rsidRPr="00DA2583">
        <w:rPr>
          <w:rFonts w:ascii="Times New Roman" w:eastAsia="Times New Roman" w:hAnsi="Times New Roman" w:cs="Times New Roman"/>
          <w:sz w:val="24"/>
          <w:szCs w:val="24"/>
          <w:lang w:val="uk-UA" w:eastAsia="ru-RU"/>
        </w:rPr>
        <w:t>______________ Лариса КОВАЛЕНКО</w:t>
      </w:r>
      <w:r w:rsidRPr="00DA2583">
        <w:rPr>
          <w:rFonts w:ascii="Times New Roman" w:eastAsia="Times New Roman" w:hAnsi="Times New Roman" w:cs="Times New Roman"/>
          <w:sz w:val="24"/>
          <w:szCs w:val="24"/>
          <w:lang w:val="uk-UA" w:eastAsia="ru-RU"/>
        </w:rPr>
        <w:tab/>
        <w:t xml:space="preserve">  </w:t>
      </w:r>
      <w:r w:rsidRPr="00DA2583">
        <w:rPr>
          <w:rFonts w:ascii="Times New Roman" w:eastAsia="Times New Roman" w:hAnsi="Times New Roman" w:cs="Times New Roman"/>
          <w:sz w:val="24"/>
          <w:szCs w:val="24"/>
          <w:highlight w:val="yellow"/>
          <w:lang w:val="uk-UA" w:eastAsia="ru-RU"/>
        </w:rPr>
        <w:t xml:space="preserve">              </w:t>
      </w:r>
    </w:p>
    <w:p w:rsidR="00DA2583" w:rsidRPr="00DA2583" w:rsidRDefault="00DA2583" w:rsidP="00DA2583">
      <w:pPr>
        <w:tabs>
          <w:tab w:val="left" w:pos="1701"/>
          <w:tab w:val="left" w:pos="2552"/>
        </w:tabs>
        <w:spacing w:after="0" w:line="240" w:lineRule="auto"/>
        <w:jc w:val="both"/>
        <w:rPr>
          <w:rFonts w:ascii="Times New Roman" w:eastAsia="Times New Roman" w:hAnsi="Times New Roman" w:cs="Times New Roman"/>
          <w:sz w:val="24"/>
          <w:szCs w:val="24"/>
          <w:highlight w:val="yellow"/>
          <w:lang w:val="uk-UA" w:eastAsia="ru-RU"/>
        </w:rPr>
      </w:pPr>
      <w:r w:rsidRPr="00DA2583">
        <w:rPr>
          <w:rFonts w:ascii="Times New Roman" w:eastAsia="Times New Roman" w:hAnsi="Times New Roman" w:cs="Times New Roman"/>
          <w:sz w:val="24"/>
          <w:szCs w:val="24"/>
          <w:highlight w:val="yellow"/>
          <w:lang w:val="uk-UA" w:eastAsia="ru-RU"/>
        </w:rPr>
        <w:t xml:space="preserve">                                                                     </w:t>
      </w:r>
    </w:p>
    <w:p w:rsidR="00DA2583" w:rsidRPr="00DA2583" w:rsidRDefault="00DA2583" w:rsidP="00DA2583">
      <w:pPr>
        <w:tabs>
          <w:tab w:val="left" w:pos="2552"/>
        </w:tabs>
        <w:spacing w:after="0" w:line="240" w:lineRule="auto"/>
        <w:jc w:val="both"/>
        <w:rPr>
          <w:rFonts w:ascii="Times New Roman" w:eastAsia="Times New Roman" w:hAnsi="Times New Roman" w:cs="Times New Roman"/>
          <w:sz w:val="24"/>
          <w:szCs w:val="24"/>
          <w:lang w:val="uk-UA" w:eastAsia="ru-RU"/>
        </w:rPr>
      </w:pPr>
      <w:r w:rsidRPr="00DA2583">
        <w:rPr>
          <w:rFonts w:ascii="Times New Roman" w:eastAsia="Times New Roman" w:hAnsi="Times New Roman" w:cs="Times New Roman"/>
          <w:sz w:val="24"/>
          <w:szCs w:val="24"/>
          <w:lang w:val="uk-UA" w:eastAsia="ru-RU"/>
        </w:rPr>
        <w:t xml:space="preserve">  ______________ Людмила ФІЛІПОВА                  </w:t>
      </w:r>
    </w:p>
    <w:p w:rsidR="00DA2583" w:rsidRPr="00DA2583" w:rsidRDefault="00DA2583" w:rsidP="00DA2583">
      <w:pPr>
        <w:tabs>
          <w:tab w:val="left" w:pos="2552"/>
        </w:tabs>
        <w:spacing w:after="0" w:line="240" w:lineRule="auto"/>
        <w:jc w:val="both"/>
        <w:rPr>
          <w:rFonts w:ascii="Times New Roman" w:eastAsia="Times New Roman" w:hAnsi="Times New Roman" w:cs="Times New Roman"/>
          <w:sz w:val="24"/>
          <w:szCs w:val="24"/>
          <w:highlight w:val="yellow"/>
          <w:lang w:val="uk-UA" w:eastAsia="ru-RU"/>
        </w:rPr>
      </w:pPr>
    </w:p>
    <w:p w:rsidR="00DA2583" w:rsidRPr="00DA2583" w:rsidRDefault="00DA2583" w:rsidP="00DA2583">
      <w:pPr>
        <w:tabs>
          <w:tab w:val="left" w:pos="2552"/>
        </w:tabs>
        <w:spacing w:after="0" w:line="240" w:lineRule="auto"/>
        <w:jc w:val="both"/>
        <w:rPr>
          <w:rFonts w:ascii="Times New Roman" w:eastAsia="Times New Roman" w:hAnsi="Times New Roman" w:cs="Times New Roman"/>
          <w:sz w:val="24"/>
          <w:szCs w:val="24"/>
          <w:lang w:val="uk-UA" w:eastAsia="ru-RU"/>
        </w:rPr>
      </w:pPr>
      <w:r w:rsidRPr="00DA2583">
        <w:rPr>
          <w:rFonts w:ascii="Times New Roman" w:eastAsia="Times New Roman" w:hAnsi="Times New Roman" w:cs="Times New Roman"/>
          <w:sz w:val="24"/>
          <w:szCs w:val="24"/>
          <w:lang w:val="uk-UA" w:eastAsia="ru-RU"/>
        </w:rPr>
        <w:t>_______________ Ірина КОСТИК</w:t>
      </w:r>
    </w:p>
    <w:p w:rsidR="00DA2583" w:rsidRPr="00DA2583" w:rsidRDefault="00DA2583" w:rsidP="00DA2583">
      <w:pPr>
        <w:tabs>
          <w:tab w:val="left" w:pos="2552"/>
        </w:tabs>
        <w:spacing w:after="0" w:line="240" w:lineRule="auto"/>
        <w:jc w:val="both"/>
        <w:rPr>
          <w:rFonts w:ascii="Times New Roman" w:eastAsia="Times New Roman" w:hAnsi="Times New Roman" w:cs="Times New Roman"/>
          <w:sz w:val="24"/>
          <w:szCs w:val="24"/>
          <w:lang w:val="uk-UA" w:eastAsia="ru-RU"/>
        </w:rPr>
      </w:pPr>
    </w:p>
    <w:p w:rsidR="00DA2583" w:rsidRPr="00DA2583" w:rsidRDefault="00DA2583" w:rsidP="00DA2583">
      <w:pPr>
        <w:tabs>
          <w:tab w:val="left" w:pos="2552"/>
        </w:tabs>
        <w:spacing w:after="0" w:line="240" w:lineRule="auto"/>
        <w:jc w:val="both"/>
        <w:rPr>
          <w:rFonts w:ascii="Times New Roman" w:eastAsia="Times New Roman" w:hAnsi="Times New Roman" w:cs="Times New Roman"/>
          <w:sz w:val="24"/>
          <w:szCs w:val="24"/>
          <w:lang w:val="uk-UA" w:eastAsia="ru-RU"/>
        </w:rPr>
      </w:pPr>
      <w:r w:rsidRPr="00DA2583">
        <w:rPr>
          <w:rFonts w:ascii="Times New Roman" w:eastAsia="Times New Roman" w:hAnsi="Times New Roman" w:cs="Times New Roman"/>
          <w:sz w:val="24"/>
          <w:szCs w:val="24"/>
          <w:lang w:val="uk-UA" w:eastAsia="ru-RU"/>
        </w:rPr>
        <w:t xml:space="preserve">_______________ Марта КЛИМЧУК            </w:t>
      </w:r>
    </w:p>
    <w:p w:rsidR="00DA2583" w:rsidRPr="00DA2583" w:rsidRDefault="00DA2583" w:rsidP="00DA2583">
      <w:pPr>
        <w:tabs>
          <w:tab w:val="left" w:pos="2552"/>
        </w:tabs>
        <w:spacing w:after="0" w:line="240" w:lineRule="auto"/>
        <w:jc w:val="center"/>
        <w:rPr>
          <w:rFonts w:ascii="Times New Roman" w:eastAsia="Times New Roman" w:hAnsi="Times New Roman" w:cs="Times New Roman"/>
          <w:sz w:val="24"/>
          <w:szCs w:val="24"/>
          <w:lang w:val="uk-UA" w:eastAsia="ru-RU"/>
        </w:rPr>
      </w:pPr>
      <w:r w:rsidRPr="00DA2583">
        <w:rPr>
          <w:rFonts w:ascii="Times New Roman" w:eastAsia="Times New Roman" w:hAnsi="Times New Roman" w:cs="Times New Roman"/>
          <w:sz w:val="24"/>
          <w:szCs w:val="24"/>
          <w:lang w:val="uk-UA" w:eastAsia="ru-RU"/>
        </w:rPr>
        <w:t xml:space="preserve">   </w:t>
      </w:r>
    </w:p>
    <w:p w:rsidR="00DA2583" w:rsidRPr="00DA2583" w:rsidRDefault="00DA2583" w:rsidP="00DA2583">
      <w:pPr>
        <w:tabs>
          <w:tab w:val="left" w:pos="2552"/>
          <w:tab w:val="left" w:pos="2835"/>
        </w:tabs>
        <w:spacing w:after="0" w:line="240" w:lineRule="auto"/>
        <w:jc w:val="both"/>
        <w:rPr>
          <w:rFonts w:ascii="Times New Roman" w:eastAsia="Times New Roman" w:hAnsi="Times New Roman" w:cs="Times New Roman"/>
          <w:sz w:val="24"/>
          <w:szCs w:val="24"/>
          <w:lang w:val="uk-UA" w:eastAsia="ru-RU"/>
        </w:rPr>
      </w:pPr>
      <w:r w:rsidRPr="00DA2583">
        <w:rPr>
          <w:rFonts w:ascii="Times New Roman" w:eastAsia="Times New Roman" w:hAnsi="Times New Roman" w:cs="Times New Roman"/>
          <w:sz w:val="24"/>
          <w:szCs w:val="24"/>
          <w:lang w:val="uk-UA" w:eastAsia="ru-RU"/>
        </w:rPr>
        <w:t xml:space="preserve">______________ Уляна ГРИЦАЙ                              </w:t>
      </w:r>
    </w:p>
    <w:p w:rsidR="00DA2583" w:rsidRPr="00DA2583" w:rsidRDefault="00DA2583" w:rsidP="00DA2583">
      <w:pPr>
        <w:tabs>
          <w:tab w:val="left" w:pos="2552"/>
          <w:tab w:val="center" w:pos="4819"/>
        </w:tabs>
        <w:spacing w:after="0" w:line="240" w:lineRule="auto"/>
        <w:jc w:val="both"/>
        <w:rPr>
          <w:rFonts w:ascii="Times New Roman" w:eastAsia="Times New Roman" w:hAnsi="Times New Roman" w:cs="Times New Roman"/>
          <w:sz w:val="24"/>
          <w:szCs w:val="24"/>
          <w:lang w:val="uk-UA" w:eastAsia="ru-RU"/>
        </w:rPr>
      </w:pPr>
    </w:p>
    <w:p w:rsidR="00DA2583" w:rsidRPr="00DA2583" w:rsidRDefault="00DA2583" w:rsidP="00DA2583">
      <w:pPr>
        <w:tabs>
          <w:tab w:val="left" w:pos="2552"/>
        </w:tabs>
        <w:spacing w:after="0" w:line="240" w:lineRule="auto"/>
        <w:jc w:val="both"/>
        <w:rPr>
          <w:rFonts w:ascii="Times New Roman" w:eastAsia="Times New Roman" w:hAnsi="Times New Roman" w:cs="Times New Roman"/>
          <w:sz w:val="24"/>
          <w:szCs w:val="24"/>
          <w:lang w:val="uk-UA" w:eastAsia="ru-RU"/>
        </w:rPr>
      </w:pPr>
      <w:r w:rsidRPr="00DA2583">
        <w:rPr>
          <w:rFonts w:ascii="Times New Roman" w:eastAsia="Times New Roman" w:hAnsi="Times New Roman" w:cs="Times New Roman"/>
          <w:sz w:val="24"/>
          <w:szCs w:val="24"/>
          <w:lang w:val="uk-UA" w:eastAsia="ru-RU"/>
        </w:rPr>
        <w:t>______________ Марія МИХАЦЬ</w:t>
      </w:r>
    </w:p>
    <w:p w:rsidR="00DA2583" w:rsidRPr="00DA2583" w:rsidRDefault="00DA2583" w:rsidP="00DA2583">
      <w:pPr>
        <w:tabs>
          <w:tab w:val="left" w:pos="2552"/>
        </w:tabs>
        <w:spacing w:after="0" w:line="240" w:lineRule="auto"/>
        <w:jc w:val="both"/>
        <w:rPr>
          <w:rFonts w:ascii="Times New Roman" w:eastAsia="Times New Roman" w:hAnsi="Times New Roman" w:cs="Times New Roman"/>
          <w:sz w:val="24"/>
          <w:szCs w:val="24"/>
          <w:lang w:val="uk-UA" w:eastAsia="ru-RU"/>
        </w:rPr>
      </w:pPr>
    </w:p>
    <w:p w:rsidR="00DA2583" w:rsidRPr="00DA2583" w:rsidRDefault="00DA2583" w:rsidP="00DA2583">
      <w:pPr>
        <w:tabs>
          <w:tab w:val="left" w:pos="2552"/>
        </w:tabs>
        <w:spacing w:after="0" w:line="240" w:lineRule="auto"/>
        <w:jc w:val="both"/>
        <w:rPr>
          <w:rFonts w:ascii="Times New Roman" w:eastAsia="Times New Roman" w:hAnsi="Times New Roman" w:cs="Times New Roman"/>
          <w:sz w:val="24"/>
          <w:szCs w:val="24"/>
          <w:lang w:val="uk-UA" w:eastAsia="ru-RU"/>
        </w:rPr>
      </w:pPr>
      <w:r w:rsidRPr="00DA2583">
        <w:rPr>
          <w:rFonts w:ascii="Times New Roman" w:eastAsia="Times New Roman" w:hAnsi="Times New Roman" w:cs="Times New Roman"/>
          <w:sz w:val="24"/>
          <w:szCs w:val="24"/>
          <w:lang w:val="uk-UA" w:eastAsia="ru-RU"/>
        </w:rPr>
        <w:t xml:space="preserve">______________ Оксана ЗАЛІЗНЯК                           </w:t>
      </w:r>
    </w:p>
    <w:p w:rsidR="00DA2583" w:rsidRPr="00DA2583" w:rsidRDefault="00DA2583" w:rsidP="00DA2583">
      <w:pPr>
        <w:tabs>
          <w:tab w:val="left" w:pos="2552"/>
        </w:tabs>
        <w:spacing w:after="0" w:line="240" w:lineRule="auto"/>
        <w:jc w:val="both"/>
        <w:rPr>
          <w:rFonts w:ascii="Times New Roman" w:eastAsia="Times New Roman" w:hAnsi="Times New Roman" w:cs="Times New Roman"/>
          <w:sz w:val="24"/>
          <w:szCs w:val="24"/>
          <w:lang w:val="uk-UA" w:eastAsia="ru-RU"/>
        </w:rPr>
      </w:pPr>
    </w:p>
    <w:p w:rsidR="00DA2583" w:rsidRPr="00DA2583" w:rsidRDefault="00DA2583" w:rsidP="00DA2583">
      <w:pPr>
        <w:tabs>
          <w:tab w:val="left" w:pos="2552"/>
        </w:tabs>
        <w:spacing w:after="0" w:line="240" w:lineRule="auto"/>
        <w:jc w:val="both"/>
        <w:rPr>
          <w:rFonts w:ascii="Times New Roman" w:eastAsia="Times New Roman" w:hAnsi="Times New Roman" w:cs="Times New Roman"/>
          <w:sz w:val="24"/>
          <w:szCs w:val="24"/>
          <w:lang w:val="uk-UA" w:eastAsia="ru-RU"/>
        </w:rPr>
      </w:pPr>
      <w:r w:rsidRPr="00DA2583">
        <w:rPr>
          <w:rFonts w:ascii="Times New Roman" w:eastAsia="Times New Roman" w:hAnsi="Times New Roman" w:cs="Times New Roman"/>
          <w:sz w:val="24"/>
          <w:szCs w:val="24"/>
          <w:lang w:val="uk-UA" w:eastAsia="ru-RU"/>
        </w:rPr>
        <w:t>______________ Надія ПРІЦАК</w:t>
      </w:r>
    </w:p>
    <w:p w:rsidR="00DA2583" w:rsidRPr="00DA2583" w:rsidRDefault="00DA2583" w:rsidP="00DA2583">
      <w:pPr>
        <w:tabs>
          <w:tab w:val="left" w:pos="2552"/>
        </w:tabs>
        <w:spacing w:after="0" w:line="240" w:lineRule="auto"/>
        <w:jc w:val="both"/>
        <w:rPr>
          <w:rFonts w:ascii="Times New Roman" w:eastAsia="Times New Roman" w:hAnsi="Times New Roman" w:cs="Times New Roman"/>
          <w:sz w:val="24"/>
          <w:szCs w:val="24"/>
          <w:lang w:val="uk-UA" w:eastAsia="ru-RU"/>
        </w:rPr>
      </w:pPr>
    </w:p>
    <w:p w:rsidR="00DA2583" w:rsidRPr="00DA2583" w:rsidRDefault="00DA2583" w:rsidP="00DA2583">
      <w:pPr>
        <w:tabs>
          <w:tab w:val="left" w:pos="2552"/>
        </w:tabs>
        <w:spacing w:after="0" w:line="240" w:lineRule="auto"/>
        <w:jc w:val="both"/>
        <w:rPr>
          <w:rFonts w:ascii="Times New Roman" w:eastAsia="Times New Roman" w:hAnsi="Times New Roman" w:cs="Times New Roman"/>
          <w:sz w:val="24"/>
          <w:szCs w:val="24"/>
          <w:lang w:val="uk-UA" w:eastAsia="ru-RU"/>
        </w:rPr>
      </w:pPr>
      <w:r w:rsidRPr="00DA2583">
        <w:rPr>
          <w:rFonts w:ascii="Times New Roman" w:eastAsia="Times New Roman" w:hAnsi="Times New Roman" w:cs="Times New Roman"/>
          <w:sz w:val="24"/>
          <w:szCs w:val="24"/>
          <w:lang w:val="uk-UA" w:eastAsia="ru-RU"/>
        </w:rPr>
        <w:t>______________ Аліна ШИШКА</w:t>
      </w:r>
    </w:p>
    <w:p w:rsidR="00DA2583" w:rsidRPr="00DA2583" w:rsidRDefault="00DA2583" w:rsidP="00DA2583">
      <w:pPr>
        <w:tabs>
          <w:tab w:val="left" w:pos="2552"/>
        </w:tabs>
        <w:spacing w:after="0" w:line="240" w:lineRule="auto"/>
        <w:jc w:val="both"/>
        <w:rPr>
          <w:rFonts w:ascii="Times New Roman" w:eastAsia="Times New Roman" w:hAnsi="Times New Roman" w:cs="Times New Roman"/>
          <w:sz w:val="24"/>
          <w:szCs w:val="24"/>
          <w:lang w:val="uk-UA" w:eastAsia="ru-RU"/>
        </w:rPr>
      </w:pPr>
    </w:p>
    <w:p w:rsidR="00DA2583" w:rsidRPr="00DA2583" w:rsidRDefault="00DA2583" w:rsidP="00DA2583">
      <w:pPr>
        <w:spacing w:after="0" w:line="240" w:lineRule="auto"/>
        <w:rPr>
          <w:rFonts w:ascii="Times New Roman" w:eastAsia="Times New Roman" w:hAnsi="Times New Roman" w:cs="Times New Roman"/>
          <w:sz w:val="24"/>
          <w:szCs w:val="24"/>
          <w:lang w:val="uk-UA" w:eastAsia="ru-RU"/>
        </w:rPr>
      </w:pPr>
      <w:r w:rsidRPr="00DA2583">
        <w:rPr>
          <w:rFonts w:ascii="Times New Roman" w:eastAsia="Times New Roman" w:hAnsi="Times New Roman" w:cs="Times New Roman"/>
          <w:sz w:val="24"/>
          <w:szCs w:val="24"/>
          <w:lang w:val="uk-UA" w:eastAsia="ru-RU"/>
        </w:rPr>
        <w:t>______________ Неля ЛЕВКОВИЧ-БІЛЕЦЬКА</w:t>
      </w:r>
    </w:p>
    <w:p w:rsidR="00DA2583" w:rsidRPr="00DA2583" w:rsidRDefault="00DA2583" w:rsidP="00DA2583">
      <w:pPr>
        <w:spacing w:after="0" w:line="240" w:lineRule="auto"/>
        <w:rPr>
          <w:rFonts w:ascii="Times New Roman" w:eastAsia="Times New Roman" w:hAnsi="Times New Roman" w:cs="Times New Roman"/>
          <w:sz w:val="24"/>
          <w:szCs w:val="24"/>
          <w:lang w:val="uk-UA" w:eastAsia="ru-RU"/>
        </w:rPr>
      </w:pPr>
    </w:p>
    <w:p w:rsidR="00DA2583" w:rsidRPr="00DA2583" w:rsidRDefault="00DA2583" w:rsidP="00DA2583">
      <w:pPr>
        <w:tabs>
          <w:tab w:val="left" w:pos="2552"/>
          <w:tab w:val="left" w:pos="2835"/>
        </w:tabs>
        <w:spacing w:after="0" w:line="240" w:lineRule="auto"/>
        <w:jc w:val="both"/>
        <w:rPr>
          <w:rFonts w:ascii="Times New Roman" w:eastAsia="Times New Roman" w:hAnsi="Times New Roman" w:cs="Times New Roman"/>
          <w:sz w:val="24"/>
          <w:szCs w:val="24"/>
          <w:lang w:val="uk-UA" w:eastAsia="ru-RU"/>
        </w:rPr>
      </w:pPr>
      <w:r w:rsidRPr="00DA2583">
        <w:rPr>
          <w:rFonts w:ascii="Times New Roman" w:eastAsia="Times New Roman" w:hAnsi="Times New Roman" w:cs="Times New Roman"/>
          <w:sz w:val="24"/>
          <w:szCs w:val="24"/>
          <w:lang w:val="uk-UA" w:eastAsia="ru-RU"/>
        </w:rPr>
        <w:t xml:space="preserve">______________  Наталія СЛИВКА  </w:t>
      </w:r>
      <w:r w:rsidRPr="00DA2583">
        <w:rPr>
          <w:rFonts w:ascii="Times New Roman" w:eastAsia="Times New Roman" w:hAnsi="Times New Roman" w:cs="Times New Roman"/>
          <w:sz w:val="24"/>
          <w:szCs w:val="24"/>
          <w:lang w:val="uk-UA" w:eastAsia="ru-RU"/>
        </w:rPr>
        <w:tab/>
        <w:t xml:space="preserve">               </w:t>
      </w:r>
    </w:p>
    <w:p w:rsidR="00DA2583" w:rsidRPr="00DA2583" w:rsidRDefault="00DA2583" w:rsidP="00DA2583">
      <w:pPr>
        <w:spacing w:after="0" w:line="240" w:lineRule="auto"/>
        <w:rPr>
          <w:rFonts w:ascii="Times New Roman" w:eastAsia="Times New Roman" w:hAnsi="Times New Roman" w:cs="Times New Roman"/>
          <w:sz w:val="24"/>
          <w:szCs w:val="24"/>
          <w:lang w:val="uk-UA" w:eastAsia="ru-RU"/>
        </w:rPr>
      </w:pPr>
    </w:p>
    <w:p w:rsidR="00DA2583" w:rsidRPr="00DA2583" w:rsidRDefault="00DA2583" w:rsidP="00DA2583">
      <w:pPr>
        <w:spacing w:after="0" w:line="240" w:lineRule="auto"/>
        <w:rPr>
          <w:rFonts w:ascii="Times New Roman" w:eastAsia="Times New Roman" w:hAnsi="Times New Roman" w:cs="Times New Roman"/>
          <w:sz w:val="24"/>
          <w:szCs w:val="24"/>
          <w:lang w:val="uk-UA" w:eastAsia="ru-RU"/>
        </w:rPr>
      </w:pPr>
      <w:r w:rsidRPr="00DA2583">
        <w:rPr>
          <w:rFonts w:ascii="Times New Roman" w:eastAsia="Times New Roman" w:hAnsi="Times New Roman" w:cs="Times New Roman"/>
          <w:i/>
          <w:sz w:val="24"/>
          <w:szCs w:val="24"/>
          <w:lang w:val="uk-UA" w:eastAsia="ru-RU"/>
        </w:rPr>
        <w:lastRenderedPageBreak/>
        <w:t>_</w:t>
      </w:r>
      <w:r w:rsidRPr="00DA2583">
        <w:rPr>
          <w:rFonts w:ascii="Times New Roman" w:eastAsia="Times New Roman" w:hAnsi="Times New Roman" w:cs="Times New Roman"/>
          <w:sz w:val="24"/>
          <w:szCs w:val="24"/>
          <w:lang w:val="uk-UA" w:eastAsia="ru-RU"/>
        </w:rPr>
        <w:t xml:space="preserve">_____________  Оксана РАБКІВ                           </w:t>
      </w:r>
    </w:p>
    <w:p w:rsidR="00DA2583" w:rsidRPr="00DA2583" w:rsidRDefault="00DA2583" w:rsidP="00DA2583">
      <w:pPr>
        <w:spacing w:after="0" w:line="240" w:lineRule="auto"/>
        <w:rPr>
          <w:rFonts w:ascii="Times New Roman" w:eastAsia="Times New Roman" w:hAnsi="Times New Roman" w:cs="Times New Roman"/>
          <w:sz w:val="24"/>
          <w:szCs w:val="24"/>
          <w:lang w:val="uk-UA" w:eastAsia="ru-RU"/>
        </w:rPr>
      </w:pPr>
    </w:p>
    <w:p w:rsidR="00DA2583" w:rsidRPr="00DA2583" w:rsidRDefault="00DA2583" w:rsidP="00DA2583">
      <w:pPr>
        <w:spacing w:after="0" w:line="240" w:lineRule="auto"/>
        <w:rPr>
          <w:rFonts w:ascii="Times New Roman" w:eastAsia="Times New Roman" w:hAnsi="Times New Roman" w:cs="Times New Roman"/>
          <w:sz w:val="24"/>
          <w:szCs w:val="24"/>
          <w:lang w:val="uk-UA" w:eastAsia="ru-RU"/>
        </w:rPr>
      </w:pPr>
      <w:r w:rsidRPr="00DA2583">
        <w:rPr>
          <w:rFonts w:ascii="Times New Roman" w:eastAsia="Times New Roman" w:hAnsi="Times New Roman" w:cs="Times New Roman"/>
          <w:sz w:val="24"/>
          <w:szCs w:val="24"/>
          <w:lang w:val="uk-UA" w:eastAsia="ru-RU"/>
        </w:rPr>
        <w:t>______________ Іванна ГАТАЛА</w:t>
      </w:r>
      <w:r w:rsidRPr="00DA2583">
        <w:rPr>
          <w:rFonts w:ascii="Times New Roman" w:eastAsia="Times New Roman" w:hAnsi="Times New Roman" w:cs="Times New Roman"/>
          <w:b/>
          <w:sz w:val="24"/>
          <w:szCs w:val="24"/>
          <w:lang w:val="uk-UA" w:eastAsia="ru-RU"/>
        </w:rPr>
        <w:t xml:space="preserve">                   </w:t>
      </w:r>
      <w:r w:rsidRPr="00DA2583">
        <w:rPr>
          <w:rFonts w:ascii="Times New Roman" w:eastAsia="Times New Roman" w:hAnsi="Times New Roman" w:cs="Times New Roman"/>
          <w:sz w:val="24"/>
          <w:szCs w:val="24"/>
          <w:lang w:val="uk-UA" w:eastAsia="ru-RU"/>
        </w:rPr>
        <w:t xml:space="preserve"> </w:t>
      </w:r>
    </w:p>
    <w:p w:rsidR="00DA2583" w:rsidRPr="00DA2583" w:rsidRDefault="00DA2583" w:rsidP="00DA2583">
      <w:pPr>
        <w:tabs>
          <w:tab w:val="left" w:pos="1843"/>
          <w:tab w:val="left" w:pos="2552"/>
        </w:tabs>
        <w:spacing w:after="0" w:line="240" w:lineRule="auto"/>
        <w:jc w:val="both"/>
        <w:rPr>
          <w:rFonts w:ascii="Times New Roman" w:eastAsia="Times New Roman" w:hAnsi="Times New Roman" w:cs="Times New Roman"/>
          <w:b/>
          <w:sz w:val="24"/>
          <w:szCs w:val="24"/>
          <w:highlight w:val="yellow"/>
          <w:lang w:val="uk-UA" w:eastAsia="ru-RU"/>
        </w:rPr>
      </w:pPr>
    </w:p>
    <w:p w:rsidR="00DA2583" w:rsidRPr="00DA2583" w:rsidRDefault="00DA2583" w:rsidP="00DA2583">
      <w:pPr>
        <w:tabs>
          <w:tab w:val="left" w:pos="2552"/>
          <w:tab w:val="left" w:pos="2835"/>
        </w:tabs>
        <w:spacing w:after="0" w:line="240" w:lineRule="auto"/>
        <w:jc w:val="both"/>
        <w:rPr>
          <w:rFonts w:ascii="Times New Roman" w:eastAsia="Times New Roman" w:hAnsi="Times New Roman" w:cs="Times New Roman"/>
          <w:sz w:val="24"/>
          <w:szCs w:val="24"/>
          <w:lang w:val="uk-UA" w:eastAsia="ru-RU"/>
        </w:rPr>
      </w:pPr>
      <w:r w:rsidRPr="00DA2583">
        <w:rPr>
          <w:rFonts w:ascii="Times New Roman" w:eastAsia="Times New Roman" w:hAnsi="Times New Roman" w:cs="Times New Roman"/>
          <w:b/>
          <w:sz w:val="24"/>
          <w:szCs w:val="24"/>
          <w:lang w:val="uk-UA" w:eastAsia="ru-RU"/>
        </w:rPr>
        <w:t xml:space="preserve"> </w:t>
      </w:r>
      <w:r w:rsidRPr="00DA2583">
        <w:rPr>
          <w:rFonts w:ascii="Times New Roman" w:eastAsia="Times New Roman" w:hAnsi="Times New Roman" w:cs="Times New Roman"/>
          <w:sz w:val="24"/>
          <w:szCs w:val="24"/>
          <w:lang w:val="uk-UA" w:eastAsia="ru-RU"/>
        </w:rPr>
        <w:t xml:space="preserve">_____________   Ірина МАЛЬЧЕВСЬКА                </w:t>
      </w:r>
    </w:p>
    <w:p w:rsidR="00DA2583" w:rsidRPr="00DA2583" w:rsidRDefault="00DA2583" w:rsidP="00DA2583">
      <w:pPr>
        <w:tabs>
          <w:tab w:val="left" w:pos="2552"/>
          <w:tab w:val="left" w:pos="2835"/>
        </w:tabs>
        <w:spacing w:after="0" w:line="240" w:lineRule="auto"/>
        <w:jc w:val="both"/>
        <w:rPr>
          <w:rFonts w:ascii="Times New Roman" w:eastAsia="Times New Roman" w:hAnsi="Times New Roman" w:cs="Times New Roman"/>
          <w:sz w:val="24"/>
          <w:szCs w:val="24"/>
          <w:lang w:val="uk-UA" w:eastAsia="ru-RU"/>
        </w:rPr>
      </w:pPr>
    </w:p>
    <w:p w:rsidR="00DA2583" w:rsidRPr="00DA2583" w:rsidRDefault="00DA2583" w:rsidP="00DA2583">
      <w:pPr>
        <w:tabs>
          <w:tab w:val="left" w:pos="2552"/>
          <w:tab w:val="left" w:pos="2835"/>
        </w:tabs>
        <w:spacing w:after="0" w:line="240" w:lineRule="auto"/>
        <w:jc w:val="both"/>
        <w:rPr>
          <w:rFonts w:ascii="Times New Roman" w:eastAsia="Times New Roman" w:hAnsi="Times New Roman" w:cs="Times New Roman"/>
          <w:sz w:val="24"/>
          <w:szCs w:val="24"/>
          <w:lang w:val="uk-UA" w:eastAsia="ru-RU"/>
        </w:rPr>
      </w:pPr>
      <w:r w:rsidRPr="00DA2583">
        <w:rPr>
          <w:rFonts w:ascii="Times New Roman" w:eastAsia="Times New Roman" w:hAnsi="Times New Roman" w:cs="Times New Roman"/>
          <w:sz w:val="24"/>
          <w:szCs w:val="24"/>
          <w:lang w:val="uk-UA" w:eastAsia="ru-RU"/>
        </w:rPr>
        <w:t xml:space="preserve">______________  Людмила СТАСИК                    </w:t>
      </w:r>
    </w:p>
    <w:p w:rsidR="00DA2583" w:rsidRPr="00DA2583" w:rsidRDefault="00DA2583" w:rsidP="00DA2583">
      <w:pPr>
        <w:tabs>
          <w:tab w:val="left" w:pos="2552"/>
        </w:tabs>
        <w:spacing w:after="0" w:line="240" w:lineRule="auto"/>
        <w:jc w:val="both"/>
        <w:rPr>
          <w:rFonts w:ascii="Times New Roman" w:eastAsia="Times New Roman" w:hAnsi="Times New Roman" w:cs="Times New Roman"/>
          <w:sz w:val="24"/>
          <w:szCs w:val="24"/>
          <w:lang w:val="uk-UA" w:eastAsia="ru-RU"/>
        </w:rPr>
      </w:pPr>
    </w:p>
    <w:p w:rsidR="00DA2583" w:rsidRPr="00DA2583" w:rsidRDefault="00DA2583" w:rsidP="00DA2583">
      <w:pPr>
        <w:tabs>
          <w:tab w:val="left" w:pos="2552"/>
        </w:tabs>
        <w:spacing w:after="0" w:line="240" w:lineRule="auto"/>
        <w:jc w:val="both"/>
        <w:rPr>
          <w:rFonts w:ascii="Times New Roman" w:eastAsia="Times New Roman" w:hAnsi="Times New Roman" w:cs="Times New Roman"/>
          <w:sz w:val="24"/>
          <w:szCs w:val="24"/>
          <w:lang w:val="uk-UA" w:eastAsia="ru-RU"/>
        </w:rPr>
      </w:pPr>
      <w:r w:rsidRPr="00DA2583">
        <w:rPr>
          <w:rFonts w:ascii="Times New Roman" w:eastAsia="Times New Roman" w:hAnsi="Times New Roman" w:cs="Times New Roman"/>
          <w:sz w:val="24"/>
          <w:szCs w:val="24"/>
          <w:lang w:val="uk-UA" w:eastAsia="ru-RU"/>
        </w:rPr>
        <w:t xml:space="preserve">______________ Оксана ПРОСКУРНЯК                  </w:t>
      </w:r>
    </w:p>
    <w:p w:rsidR="00DA2583" w:rsidRPr="00DA2583" w:rsidRDefault="00DA2583" w:rsidP="00DA2583">
      <w:pPr>
        <w:spacing w:after="0" w:line="240" w:lineRule="auto"/>
        <w:rPr>
          <w:rFonts w:ascii="Times New Roman" w:eastAsia="Times New Roman" w:hAnsi="Times New Roman" w:cs="Times New Roman"/>
          <w:sz w:val="24"/>
          <w:szCs w:val="24"/>
          <w:lang w:val="uk-UA" w:eastAsia="ru-RU"/>
        </w:rPr>
      </w:pPr>
    </w:p>
    <w:p w:rsidR="00DA2583" w:rsidRPr="00DA2583" w:rsidRDefault="00DA2583" w:rsidP="00DA2583">
      <w:pPr>
        <w:spacing w:after="0" w:line="240" w:lineRule="auto"/>
        <w:rPr>
          <w:rFonts w:ascii="Times New Roman" w:eastAsia="Times New Roman" w:hAnsi="Times New Roman" w:cs="Times New Roman"/>
          <w:sz w:val="24"/>
          <w:szCs w:val="24"/>
          <w:lang w:val="uk-UA" w:eastAsia="ru-RU"/>
        </w:rPr>
      </w:pPr>
      <w:r w:rsidRPr="00DA2583">
        <w:rPr>
          <w:rFonts w:ascii="Times New Roman" w:eastAsia="Times New Roman" w:hAnsi="Times New Roman" w:cs="Times New Roman"/>
          <w:sz w:val="24"/>
          <w:szCs w:val="24"/>
          <w:lang w:val="uk-UA" w:eastAsia="ru-RU"/>
        </w:rPr>
        <w:t>______________ Оксана ГАЙНИЧ</w:t>
      </w:r>
    </w:p>
    <w:p w:rsidR="00DA2583" w:rsidRPr="00DA2583" w:rsidRDefault="00DA2583" w:rsidP="00DA2583">
      <w:pPr>
        <w:spacing w:after="0" w:line="240" w:lineRule="auto"/>
        <w:rPr>
          <w:rFonts w:ascii="Times New Roman" w:eastAsia="Times New Roman" w:hAnsi="Times New Roman" w:cs="Times New Roman"/>
          <w:sz w:val="24"/>
          <w:szCs w:val="24"/>
          <w:lang w:val="uk-UA" w:eastAsia="ru-RU"/>
        </w:rPr>
      </w:pPr>
      <w:r w:rsidRPr="00DA2583">
        <w:rPr>
          <w:rFonts w:ascii="Times New Roman" w:eastAsia="Times New Roman" w:hAnsi="Times New Roman" w:cs="Times New Roman"/>
          <w:sz w:val="24"/>
          <w:szCs w:val="24"/>
          <w:lang w:val="uk-UA" w:eastAsia="ru-RU"/>
        </w:rPr>
        <w:tab/>
        <w:t xml:space="preserve">        </w:t>
      </w:r>
    </w:p>
    <w:p w:rsidR="00DA2583" w:rsidRPr="00DA2583" w:rsidRDefault="00DA2583" w:rsidP="00DA2583">
      <w:pPr>
        <w:tabs>
          <w:tab w:val="left" w:pos="2552"/>
          <w:tab w:val="left" w:pos="2835"/>
        </w:tabs>
        <w:spacing w:after="0" w:line="240" w:lineRule="auto"/>
        <w:jc w:val="both"/>
        <w:rPr>
          <w:rFonts w:ascii="Times New Roman" w:eastAsia="Times New Roman" w:hAnsi="Times New Roman" w:cs="Times New Roman"/>
          <w:sz w:val="24"/>
          <w:szCs w:val="24"/>
          <w:lang w:val="uk-UA" w:eastAsia="ru-RU"/>
        </w:rPr>
      </w:pPr>
      <w:r w:rsidRPr="00DA2583">
        <w:rPr>
          <w:rFonts w:ascii="Times New Roman" w:eastAsia="Times New Roman" w:hAnsi="Times New Roman" w:cs="Times New Roman"/>
          <w:sz w:val="24"/>
          <w:szCs w:val="24"/>
          <w:lang w:val="uk-UA" w:eastAsia="ru-RU"/>
        </w:rPr>
        <w:t xml:space="preserve">_____________ Наталія КАПУСТИНСЬКА                                    </w:t>
      </w:r>
    </w:p>
    <w:p w:rsidR="00DA2583" w:rsidRPr="00DA2583" w:rsidRDefault="00DA2583" w:rsidP="00DA2583">
      <w:pPr>
        <w:tabs>
          <w:tab w:val="left" w:pos="2552"/>
          <w:tab w:val="left" w:pos="2835"/>
        </w:tabs>
        <w:spacing w:after="0" w:line="240" w:lineRule="auto"/>
        <w:jc w:val="both"/>
        <w:rPr>
          <w:rFonts w:ascii="Times New Roman" w:eastAsia="Times New Roman" w:hAnsi="Times New Roman" w:cs="Times New Roman"/>
          <w:sz w:val="24"/>
          <w:szCs w:val="24"/>
          <w:lang w:val="uk-UA" w:eastAsia="ru-RU"/>
        </w:rPr>
      </w:pPr>
    </w:p>
    <w:p w:rsidR="00DA2583" w:rsidRPr="00DA2583" w:rsidRDefault="00DA2583" w:rsidP="00DA2583">
      <w:pPr>
        <w:tabs>
          <w:tab w:val="left" w:pos="2552"/>
          <w:tab w:val="left" w:pos="2835"/>
        </w:tabs>
        <w:spacing w:after="0" w:line="240" w:lineRule="auto"/>
        <w:jc w:val="both"/>
        <w:rPr>
          <w:rFonts w:ascii="Times New Roman" w:eastAsia="Times New Roman" w:hAnsi="Times New Roman" w:cs="Times New Roman"/>
          <w:sz w:val="24"/>
          <w:szCs w:val="24"/>
          <w:lang w:val="uk-UA" w:eastAsia="ru-RU"/>
        </w:rPr>
      </w:pPr>
      <w:r w:rsidRPr="00DA2583">
        <w:rPr>
          <w:rFonts w:ascii="Times New Roman" w:eastAsia="Times New Roman" w:hAnsi="Times New Roman" w:cs="Times New Roman"/>
          <w:sz w:val="24"/>
          <w:szCs w:val="24"/>
          <w:lang w:val="uk-UA" w:eastAsia="ru-RU"/>
        </w:rPr>
        <w:t xml:space="preserve">_____________ Оксана ВИКРИКАЧ </w:t>
      </w:r>
    </w:p>
    <w:p w:rsidR="00DA2583" w:rsidRPr="00DA2583" w:rsidRDefault="00DA2583" w:rsidP="00DA2583">
      <w:pPr>
        <w:tabs>
          <w:tab w:val="left" w:pos="2552"/>
          <w:tab w:val="left" w:pos="2835"/>
        </w:tabs>
        <w:spacing w:after="0" w:line="240" w:lineRule="auto"/>
        <w:jc w:val="both"/>
        <w:rPr>
          <w:rFonts w:ascii="Times New Roman" w:eastAsia="Times New Roman" w:hAnsi="Times New Roman" w:cs="Times New Roman"/>
          <w:sz w:val="24"/>
          <w:szCs w:val="24"/>
          <w:highlight w:val="yellow"/>
          <w:lang w:val="uk-UA" w:eastAsia="ru-RU"/>
        </w:rPr>
      </w:pPr>
    </w:p>
    <w:p w:rsidR="00DA2583" w:rsidRPr="00DA2583" w:rsidRDefault="00DA2583" w:rsidP="00DA2583">
      <w:pPr>
        <w:tabs>
          <w:tab w:val="left" w:pos="2552"/>
          <w:tab w:val="left" w:pos="2835"/>
        </w:tabs>
        <w:spacing w:after="0" w:line="240" w:lineRule="auto"/>
        <w:jc w:val="both"/>
        <w:rPr>
          <w:rFonts w:ascii="Times New Roman" w:eastAsia="Times New Roman" w:hAnsi="Times New Roman" w:cs="Times New Roman"/>
          <w:sz w:val="24"/>
          <w:szCs w:val="24"/>
          <w:lang w:val="uk-UA" w:eastAsia="ru-RU"/>
        </w:rPr>
      </w:pPr>
      <w:r w:rsidRPr="00DA2583">
        <w:rPr>
          <w:rFonts w:ascii="Times New Roman" w:eastAsia="Times New Roman" w:hAnsi="Times New Roman" w:cs="Times New Roman"/>
          <w:sz w:val="24"/>
          <w:szCs w:val="24"/>
          <w:lang w:val="uk-UA" w:eastAsia="ru-RU"/>
        </w:rPr>
        <w:t xml:space="preserve">______________  Галина БАСАРАБ                        </w:t>
      </w:r>
    </w:p>
    <w:p w:rsidR="00DA2583" w:rsidRPr="00DA2583" w:rsidRDefault="00DA2583" w:rsidP="00DA2583">
      <w:pPr>
        <w:tabs>
          <w:tab w:val="left" w:pos="2552"/>
          <w:tab w:val="left" w:pos="2835"/>
        </w:tabs>
        <w:spacing w:after="0" w:line="240" w:lineRule="auto"/>
        <w:jc w:val="both"/>
        <w:rPr>
          <w:rFonts w:ascii="Times New Roman" w:eastAsia="Times New Roman" w:hAnsi="Times New Roman" w:cs="Times New Roman"/>
          <w:sz w:val="24"/>
          <w:szCs w:val="24"/>
          <w:highlight w:val="yellow"/>
          <w:lang w:val="uk-UA" w:eastAsia="ru-RU"/>
        </w:rPr>
      </w:pPr>
    </w:p>
    <w:p w:rsidR="00DA2583" w:rsidRPr="00DA2583" w:rsidRDefault="00DA2583" w:rsidP="00DA2583">
      <w:pPr>
        <w:tabs>
          <w:tab w:val="left" w:pos="2552"/>
          <w:tab w:val="left" w:pos="2835"/>
        </w:tabs>
        <w:spacing w:after="0" w:line="240" w:lineRule="auto"/>
        <w:jc w:val="both"/>
        <w:rPr>
          <w:rFonts w:ascii="Times New Roman" w:eastAsia="Times New Roman" w:hAnsi="Times New Roman" w:cs="Times New Roman"/>
          <w:sz w:val="24"/>
          <w:szCs w:val="24"/>
          <w:lang w:val="uk-UA" w:eastAsia="ru-RU"/>
        </w:rPr>
      </w:pPr>
      <w:r w:rsidRPr="00DA2583">
        <w:rPr>
          <w:rFonts w:ascii="Times New Roman" w:eastAsia="Times New Roman" w:hAnsi="Times New Roman" w:cs="Times New Roman"/>
          <w:sz w:val="24"/>
          <w:szCs w:val="24"/>
          <w:lang w:val="uk-UA" w:eastAsia="ru-RU"/>
        </w:rPr>
        <w:t>______________ Віра БУРБЕЛЬ</w:t>
      </w:r>
    </w:p>
    <w:p w:rsidR="00DA2583" w:rsidRPr="00DA2583" w:rsidRDefault="00DA2583" w:rsidP="00DA2583">
      <w:pPr>
        <w:tabs>
          <w:tab w:val="left" w:pos="2552"/>
          <w:tab w:val="left" w:pos="2835"/>
        </w:tabs>
        <w:spacing w:after="0" w:line="240" w:lineRule="auto"/>
        <w:jc w:val="both"/>
        <w:rPr>
          <w:rFonts w:ascii="Times New Roman" w:eastAsia="Times New Roman" w:hAnsi="Times New Roman" w:cs="Times New Roman"/>
          <w:sz w:val="24"/>
          <w:szCs w:val="24"/>
          <w:lang w:val="uk-UA" w:eastAsia="ru-RU"/>
        </w:rPr>
      </w:pPr>
    </w:p>
    <w:p w:rsidR="00DA2583" w:rsidRPr="00DA2583" w:rsidRDefault="00DA2583" w:rsidP="00DA2583">
      <w:pPr>
        <w:tabs>
          <w:tab w:val="left" w:pos="2552"/>
          <w:tab w:val="left" w:pos="2835"/>
        </w:tabs>
        <w:spacing w:after="0" w:line="240" w:lineRule="auto"/>
        <w:jc w:val="both"/>
        <w:rPr>
          <w:rFonts w:ascii="Times New Roman" w:eastAsia="Times New Roman" w:hAnsi="Times New Roman" w:cs="Times New Roman"/>
          <w:sz w:val="24"/>
          <w:szCs w:val="24"/>
          <w:lang w:val="uk-UA" w:eastAsia="ru-RU"/>
        </w:rPr>
      </w:pPr>
      <w:r w:rsidRPr="00DA2583">
        <w:rPr>
          <w:rFonts w:ascii="Times New Roman" w:eastAsia="Times New Roman" w:hAnsi="Times New Roman" w:cs="Times New Roman"/>
          <w:sz w:val="24"/>
          <w:szCs w:val="24"/>
          <w:lang w:val="uk-UA" w:eastAsia="ru-RU"/>
        </w:rPr>
        <w:t xml:space="preserve">______________ Катерина МАРКІВ                                                                 </w:t>
      </w:r>
    </w:p>
    <w:p w:rsidR="00DA2583" w:rsidRPr="00DA2583" w:rsidRDefault="00DA2583" w:rsidP="00DA2583">
      <w:pPr>
        <w:tabs>
          <w:tab w:val="left" w:pos="2552"/>
          <w:tab w:val="left" w:pos="2835"/>
        </w:tabs>
        <w:spacing w:after="0" w:line="240" w:lineRule="auto"/>
        <w:jc w:val="both"/>
        <w:rPr>
          <w:rFonts w:ascii="Times New Roman" w:eastAsia="Times New Roman" w:hAnsi="Times New Roman" w:cs="Times New Roman"/>
          <w:sz w:val="24"/>
          <w:szCs w:val="24"/>
          <w:lang w:val="uk-UA" w:eastAsia="ru-RU"/>
        </w:rPr>
      </w:pPr>
    </w:p>
    <w:p w:rsidR="00DA2583" w:rsidRPr="00DA2583" w:rsidRDefault="00DA2583" w:rsidP="00DA2583">
      <w:pPr>
        <w:tabs>
          <w:tab w:val="left" w:pos="2552"/>
          <w:tab w:val="left" w:pos="2835"/>
        </w:tabs>
        <w:spacing w:after="0" w:line="240" w:lineRule="auto"/>
        <w:jc w:val="both"/>
        <w:rPr>
          <w:rFonts w:ascii="Times New Roman" w:eastAsia="Times New Roman" w:hAnsi="Times New Roman" w:cs="Times New Roman"/>
          <w:sz w:val="24"/>
          <w:szCs w:val="24"/>
          <w:lang w:val="uk-UA" w:eastAsia="ru-RU"/>
        </w:rPr>
      </w:pPr>
      <w:r w:rsidRPr="00DA2583">
        <w:rPr>
          <w:rFonts w:ascii="Times New Roman" w:eastAsia="Times New Roman" w:hAnsi="Times New Roman" w:cs="Times New Roman"/>
          <w:sz w:val="24"/>
          <w:szCs w:val="24"/>
          <w:lang w:val="uk-UA" w:eastAsia="ru-RU"/>
        </w:rPr>
        <w:t xml:space="preserve">______________ Галина КАЛІНІЧЕНКО                                </w:t>
      </w:r>
    </w:p>
    <w:p w:rsidR="00DA2583" w:rsidRPr="00DA2583" w:rsidRDefault="00DA2583" w:rsidP="00DA2583">
      <w:pPr>
        <w:tabs>
          <w:tab w:val="left" w:pos="2552"/>
        </w:tabs>
        <w:spacing w:after="0" w:line="240" w:lineRule="auto"/>
        <w:jc w:val="both"/>
        <w:rPr>
          <w:rFonts w:ascii="Times New Roman" w:eastAsia="Times New Roman" w:hAnsi="Times New Roman" w:cs="Times New Roman"/>
          <w:sz w:val="24"/>
          <w:szCs w:val="24"/>
          <w:lang w:val="uk-UA" w:eastAsia="ru-RU"/>
        </w:rPr>
      </w:pPr>
    </w:p>
    <w:p w:rsidR="00DA2583" w:rsidRPr="00DA2583" w:rsidRDefault="00DA2583" w:rsidP="00DA2583">
      <w:pPr>
        <w:tabs>
          <w:tab w:val="left" w:pos="2552"/>
          <w:tab w:val="left" w:pos="2835"/>
        </w:tabs>
        <w:spacing w:after="0" w:line="240" w:lineRule="auto"/>
        <w:jc w:val="both"/>
        <w:rPr>
          <w:rFonts w:ascii="Times New Roman" w:eastAsia="Times New Roman" w:hAnsi="Times New Roman" w:cs="Times New Roman"/>
          <w:sz w:val="24"/>
          <w:szCs w:val="24"/>
          <w:lang w:val="uk-UA" w:eastAsia="ru-RU"/>
        </w:rPr>
      </w:pPr>
      <w:r w:rsidRPr="00DA2583">
        <w:rPr>
          <w:rFonts w:ascii="Times New Roman" w:eastAsia="Times New Roman" w:hAnsi="Times New Roman" w:cs="Times New Roman"/>
          <w:sz w:val="24"/>
          <w:szCs w:val="24"/>
          <w:lang w:val="uk-UA" w:eastAsia="ru-RU"/>
        </w:rPr>
        <w:t xml:space="preserve">______________  Ольга СТЕПАНЕНКО                             </w:t>
      </w:r>
    </w:p>
    <w:p w:rsidR="00DA2583" w:rsidRPr="00DA2583" w:rsidRDefault="00DA2583" w:rsidP="00DA2583">
      <w:pPr>
        <w:tabs>
          <w:tab w:val="left" w:pos="2552"/>
          <w:tab w:val="left" w:pos="2835"/>
        </w:tabs>
        <w:spacing w:after="0" w:line="240" w:lineRule="auto"/>
        <w:jc w:val="both"/>
        <w:rPr>
          <w:rFonts w:ascii="Times New Roman" w:eastAsia="Times New Roman" w:hAnsi="Times New Roman" w:cs="Times New Roman"/>
          <w:sz w:val="24"/>
          <w:szCs w:val="24"/>
          <w:lang w:val="uk-UA" w:eastAsia="ru-RU"/>
        </w:rPr>
      </w:pPr>
    </w:p>
    <w:p w:rsidR="00DA2583" w:rsidRPr="00DA2583" w:rsidRDefault="00DA2583" w:rsidP="00DA2583">
      <w:pPr>
        <w:tabs>
          <w:tab w:val="left" w:pos="2552"/>
          <w:tab w:val="left" w:pos="2835"/>
        </w:tabs>
        <w:spacing w:after="0" w:line="240" w:lineRule="auto"/>
        <w:jc w:val="both"/>
        <w:rPr>
          <w:rFonts w:ascii="Times New Roman" w:eastAsia="Times New Roman" w:hAnsi="Times New Roman" w:cs="Times New Roman"/>
          <w:sz w:val="24"/>
          <w:szCs w:val="24"/>
          <w:lang w:val="uk-UA" w:eastAsia="ru-RU"/>
        </w:rPr>
      </w:pPr>
      <w:r w:rsidRPr="00DA2583">
        <w:rPr>
          <w:rFonts w:ascii="Times New Roman" w:eastAsia="Times New Roman" w:hAnsi="Times New Roman" w:cs="Times New Roman"/>
          <w:sz w:val="24"/>
          <w:szCs w:val="24"/>
          <w:lang w:val="uk-UA" w:eastAsia="ru-RU"/>
        </w:rPr>
        <w:t>______________ Оксана БРИСЬ</w:t>
      </w:r>
    </w:p>
    <w:p w:rsidR="00DA2583" w:rsidRPr="00DA2583" w:rsidRDefault="00DA2583" w:rsidP="00DA2583">
      <w:pPr>
        <w:tabs>
          <w:tab w:val="left" w:pos="2552"/>
          <w:tab w:val="left" w:pos="2835"/>
        </w:tabs>
        <w:spacing w:after="0" w:line="240" w:lineRule="auto"/>
        <w:jc w:val="both"/>
        <w:rPr>
          <w:rFonts w:ascii="Times New Roman" w:eastAsia="Times New Roman" w:hAnsi="Times New Roman" w:cs="Times New Roman"/>
          <w:sz w:val="24"/>
          <w:szCs w:val="24"/>
          <w:lang w:val="uk-UA" w:eastAsia="ru-RU"/>
        </w:rPr>
      </w:pPr>
    </w:p>
    <w:p w:rsidR="00DA2583" w:rsidRPr="00DA2583" w:rsidRDefault="00DA2583" w:rsidP="00DA2583">
      <w:pPr>
        <w:tabs>
          <w:tab w:val="left" w:pos="2552"/>
          <w:tab w:val="left" w:pos="2835"/>
        </w:tabs>
        <w:spacing w:after="0" w:line="240" w:lineRule="auto"/>
        <w:jc w:val="both"/>
        <w:rPr>
          <w:rFonts w:ascii="Times New Roman" w:eastAsia="Times New Roman" w:hAnsi="Times New Roman" w:cs="Times New Roman"/>
          <w:sz w:val="24"/>
          <w:szCs w:val="24"/>
          <w:lang w:val="uk-UA" w:eastAsia="ru-RU"/>
        </w:rPr>
      </w:pPr>
      <w:r w:rsidRPr="00DA2583">
        <w:rPr>
          <w:rFonts w:ascii="Times New Roman" w:eastAsia="Times New Roman" w:hAnsi="Times New Roman" w:cs="Times New Roman"/>
          <w:sz w:val="24"/>
          <w:szCs w:val="24"/>
          <w:lang w:val="uk-UA" w:eastAsia="ru-RU"/>
        </w:rPr>
        <w:t xml:space="preserve">______________ Роман ДАНИЛЕВИЧ                                            </w:t>
      </w:r>
    </w:p>
    <w:p w:rsidR="00DA2583" w:rsidRPr="00DA2583" w:rsidRDefault="00DA2583" w:rsidP="00DA2583">
      <w:pPr>
        <w:tabs>
          <w:tab w:val="left" w:pos="2552"/>
          <w:tab w:val="left" w:pos="2835"/>
        </w:tabs>
        <w:spacing w:after="0" w:line="240" w:lineRule="auto"/>
        <w:jc w:val="both"/>
        <w:rPr>
          <w:rFonts w:ascii="Times New Roman" w:eastAsia="Times New Roman" w:hAnsi="Times New Roman" w:cs="Times New Roman"/>
          <w:sz w:val="24"/>
          <w:szCs w:val="24"/>
          <w:highlight w:val="yellow"/>
          <w:lang w:val="uk-UA" w:eastAsia="ru-RU"/>
        </w:rPr>
      </w:pPr>
    </w:p>
    <w:p w:rsidR="00DA2583" w:rsidRPr="00DA2583" w:rsidRDefault="00DA2583" w:rsidP="00DA2583">
      <w:pPr>
        <w:tabs>
          <w:tab w:val="left" w:pos="2552"/>
          <w:tab w:val="left" w:pos="2835"/>
        </w:tabs>
        <w:spacing w:after="0" w:line="240" w:lineRule="auto"/>
        <w:jc w:val="both"/>
        <w:rPr>
          <w:rFonts w:ascii="Times New Roman" w:eastAsia="Times New Roman" w:hAnsi="Times New Roman" w:cs="Times New Roman"/>
          <w:sz w:val="24"/>
          <w:szCs w:val="24"/>
          <w:lang w:val="uk-UA" w:eastAsia="ru-RU"/>
        </w:rPr>
      </w:pPr>
      <w:r w:rsidRPr="00DA2583">
        <w:rPr>
          <w:rFonts w:ascii="Times New Roman" w:eastAsia="Times New Roman" w:hAnsi="Times New Roman" w:cs="Times New Roman"/>
          <w:sz w:val="24"/>
          <w:szCs w:val="24"/>
          <w:lang w:val="uk-UA" w:eastAsia="ru-RU"/>
        </w:rPr>
        <w:t>______________ Любов ВОЛЯНСЬКА</w:t>
      </w:r>
    </w:p>
    <w:p w:rsidR="00DA2583" w:rsidRPr="00DA2583" w:rsidRDefault="00DA2583" w:rsidP="00DA2583">
      <w:pPr>
        <w:tabs>
          <w:tab w:val="left" w:pos="2552"/>
          <w:tab w:val="left" w:pos="2835"/>
        </w:tabs>
        <w:spacing w:after="0" w:line="240" w:lineRule="auto"/>
        <w:jc w:val="both"/>
        <w:rPr>
          <w:rFonts w:ascii="Times New Roman" w:eastAsia="Times New Roman" w:hAnsi="Times New Roman" w:cs="Times New Roman"/>
          <w:sz w:val="24"/>
          <w:szCs w:val="24"/>
          <w:lang w:val="uk-UA" w:eastAsia="ru-RU"/>
        </w:rPr>
      </w:pPr>
    </w:p>
    <w:p w:rsidR="00DA2583" w:rsidRPr="00DA2583" w:rsidRDefault="00DA2583" w:rsidP="00DA2583">
      <w:pPr>
        <w:tabs>
          <w:tab w:val="left" w:pos="2552"/>
          <w:tab w:val="left" w:pos="2835"/>
        </w:tabs>
        <w:spacing w:after="0" w:line="240" w:lineRule="auto"/>
        <w:jc w:val="both"/>
        <w:rPr>
          <w:rFonts w:ascii="Times New Roman" w:eastAsia="Times New Roman" w:hAnsi="Times New Roman" w:cs="Times New Roman"/>
          <w:sz w:val="24"/>
          <w:szCs w:val="24"/>
          <w:lang w:val="uk-UA" w:eastAsia="ru-RU"/>
        </w:rPr>
      </w:pPr>
      <w:r w:rsidRPr="00DA2583">
        <w:rPr>
          <w:rFonts w:ascii="Times New Roman" w:eastAsia="Times New Roman" w:hAnsi="Times New Roman" w:cs="Times New Roman"/>
          <w:sz w:val="24"/>
          <w:szCs w:val="24"/>
          <w:lang w:val="uk-UA" w:eastAsia="ru-RU"/>
        </w:rPr>
        <w:t>______________ Броніслав ЛЬОНГЕР</w:t>
      </w:r>
    </w:p>
    <w:p w:rsidR="00DA2583" w:rsidRPr="00DA2583" w:rsidRDefault="00DA2583" w:rsidP="00DA2583">
      <w:pPr>
        <w:spacing w:after="0" w:line="240" w:lineRule="auto"/>
        <w:rPr>
          <w:rFonts w:ascii="Times New Roman" w:eastAsia="Times New Roman" w:hAnsi="Times New Roman" w:cs="Times New Roman"/>
          <w:sz w:val="24"/>
          <w:szCs w:val="24"/>
          <w:highlight w:val="yellow"/>
          <w:lang w:val="uk-UA" w:eastAsia="ru-RU"/>
        </w:rPr>
      </w:pPr>
    </w:p>
    <w:p w:rsidR="00A0469E" w:rsidRPr="003B2CF3" w:rsidRDefault="00A0469E" w:rsidP="00834422">
      <w:pPr>
        <w:tabs>
          <w:tab w:val="left" w:pos="1331"/>
        </w:tabs>
        <w:spacing w:after="0" w:line="240" w:lineRule="auto"/>
        <w:rPr>
          <w:rFonts w:ascii="Times New Roman" w:hAnsi="Times New Roman" w:cs="Times New Roman"/>
          <w:sz w:val="24"/>
          <w:szCs w:val="24"/>
          <w:lang w:val="uk-UA"/>
        </w:rPr>
      </w:pPr>
      <w:bookmarkStart w:id="0" w:name="_GoBack"/>
      <w:bookmarkEnd w:id="0"/>
    </w:p>
    <w:sectPr w:rsidR="00A0469E" w:rsidRPr="003B2CF3" w:rsidSect="003B2CF3">
      <w:headerReference w:type="default" r:id="rId12"/>
      <w:pgSz w:w="11906" w:h="16838" w:code="9"/>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7AF2" w:rsidRDefault="004A7AF2">
      <w:pPr>
        <w:spacing w:after="0" w:line="240" w:lineRule="auto"/>
      </w:pPr>
      <w:r>
        <w:separator/>
      </w:r>
    </w:p>
  </w:endnote>
  <w:endnote w:type="continuationSeparator" w:id="0">
    <w:p w:rsidR="004A7AF2" w:rsidRDefault="004A7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7AF2" w:rsidRDefault="004A7AF2">
      <w:pPr>
        <w:spacing w:after="0" w:line="240" w:lineRule="auto"/>
      </w:pPr>
      <w:r>
        <w:separator/>
      </w:r>
    </w:p>
  </w:footnote>
  <w:footnote w:type="continuationSeparator" w:id="0">
    <w:p w:rsidR="004A7AF2" w:rsidRDefault="004A7A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257E" w:rsidRDefault="00B5257E" w:rsidP="006D279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582670"/>
    <w:multiLevelType w:val="hybridMultilevel"/>
    <w:tmpl w:val="3098C36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B464F7C"/>
    <w:multiLevelType w:val="hybridMultilevel"/>
    <w:tmpl w:val="3098C362"/>
    <w:lvl w:ilvl="0" w:tplc="0422000F">
      <w:start w:val="1"/>
      <w:numFmt w:val="decimal"/>
      <w:lvlText w:val="%1."/>
      <w:lvlJc w:val="left"/>
      <w:pPr>
        <w:ind w:left="928"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E664904"/>
    <w:multiLevelType w:val="multilevel"/>
    <w:tmpl w:val="C7083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EC75D3"/>
    <w:multiLevelType w:val="hybridMultilevel"/>
    <w:tmpl w:val="3098C36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13E25E0"/>
    <w:multiLevelType w:val="multilevel"/>
    <w:tmpl w:val="6352B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EA2737"/>
    <w:multiLevelType w:val="hybridMultilevel"/>
    <w:tmpl w:val="6D548F98"/>
    <w:lvl w:ilvl="0" w:tplc="5342A152">
      <w:start w:val="2"/>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603D56A3"/>
    <w:multiLevelType w:val="multilevel"/>
    <w:tmpl w:val="E7146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1871B6"/>
    <w:multiLevelType w:val="multilevel"/>
    <w:tmpl w:val="5C1CF922"/>
    <w:lvl w:ilvl="0">
      <w:start w:val="1"/>
      <w:numFmt w:val="decimal"/>
      <w:lvlText w:val="%1."/>
      <w:lvlJc w:val="left"/>
      <w:pPr>
        <w:ind w:left="450" w:hanging="450"/>
      </w:pPr>
      <w:rPr>
        <w:rFonts w:hint="default"/>
      </w:rPr>
    </w:lvl>
    <w:lvl w:ilvl="1">
      <w:start w:val="1"/>
      <w:numFmt w:val="decimal"/>
      <w:lvlText w:val="%1.%2."/>
      <w:lvlJc w:val="left"/>
      <w:pPr>
        <w:ind w:left="3556"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62F93B8D"/>
    <w:multiLevelType w:val="hybridMultilevel"/>
    <w:tmpl w:val="3098C36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70537C54"/>
    <w:multiLevelType w:val="hybridMultilevel"/>
    <w:tmpl w:val="47865A3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78216369"/>
    <w:multiLevelType w:val="multilevel"/>
    <w:tmpl w:val="0B9234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
  </w:num>
  <w:num w:numId="3">
    <w:abstractNumId w:val="8"/>
  </w:num>
  <w:num w:numId="4">
    <w:abstractNumId w:val="0"/>
  </w:num>
  <w:num w:numId="5">
    <w:abstractNumId w:val="3"/>
  </w:num>
  <w:num w:numId="6">
    <w:abstractNumId w:val="7"/>
  </w:num>
  <w:num w:numId="7">
    <w:abstractNumId w:val="6"/>
  </w:num>
  <w:num w:numId="8">
    <w:abstractNumId w:val="2"/>
  </w:num>
  <w:num w:numId="9">
    <w:abstractNumId w:val="4"/>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F01"/>
    <w:rsid w:val="0001146D"/>
    <w:rsid w:val="00014D69"/>
    <w:rsid w:val="000538CC"/>
    <w:rsid w:val="00083CF9"/>
    <w:rsid w:val="000874B9"/>
    <w:rsid w:val="000B1682"/>
    <w:rsid w:val="000D4A7C"/>
    <w:rsid w:val="000D5574"/>
    <w:rsid w:val="00102EC2"/>
    <w:rsid w:val="0011549D"/>
    <w:rsid w:val="001648D7"/>
    <w:rsid w:val="00165271"/>
    <w:rsid w:val="001C1BF3"/>
    <w:rsid w:val="001D0EDF"/>
    <w:rsid w:val="001E00D5"/>
    <w:rsid w:val="00250096"/>
    <w:rsid w:val="00264484"/>
    <w:rsid w:val="002669AB"/>
    <w:rsid w:val="002725DE"/>
    <w:rsid w:val="002C4782"/>
    <w:rsid w:val="0032071E"/>
    <w:rsid w:val="00321DD6"/>
    <w:rsid w:val="0036782B"/>
    <w:rsid w:val="00384926"/>
    <w:rsid w:val="00385564"/>
    <w:rsid w:val="003B2CF3"/>
    <w:rsid w:val="003F3E81"/>
    <w:rsid w:val="004208A8"/>
    <w:rsid w:val="004A7AF2"/>
    <w:rsid w:val="0050411B"/>
    <w:rsid w:val="00507F54"/>
    <w:rsid w:val="00551D28"/>
    <w:rsid w:val="00580692"/>
    <w:rsid w:val="005C4F18"/>
    <w:rsid w:val="005E6BAE"/>
    <w:rsid w:val="005F446D"/>
    <w:rsid w:val="0060391C"/>
    <w:rsid w:val="00623598"/>
    <w:rsid w:val="006252BC"/>
    <w:rsid w:val="0063354E"/>
    <w:rsid w:val="00640F01"/>
    <w:rsid w:val="00666439"/>
    <w:rsid w:val="00670E29"/>
    <w:rsid w:val="00682CC3"/>
    <w:rsid w:val="00682DF7"/>
    <w:rsid w:val="006865D7"/>
    <w:rsid w:val="006B5EBC"/>
    <w:rsid w:val="006D1952"/>
    <w:rsid w:val="006D2792"/>
    <w:rsid w:val="00754D02"/>
    <w:rsid w:val="007E5290"/>
    <w:rsid w:val="007F1E54"/>
    <w:rsid w:val="00812696"/>
    <w:rsid w:val="008263FF"/>
    <w:rsid w:val="00834422"/>
    <w:rsid w:val="008778B3"/>
    <w:rsid w:val="008E2578"/>
    <w:rsid w:val="008F6DFF"/>
    <w:rsid w:val="00936A1E"/>
    <w:rsid w:val="00957C29"/>
    <w:rsid w:val="00991A28"/>
    <w:rsid w:val="009B34A7"/>
    <w:rsid w:val="009B5524"/>
    <w:rsid w:val="009F6A53"/>
    <w:rsid w:val="00A0469E"/>
    <w:rsid w:val="00A42028"/>
    <w:rsid w:val="00A554B9"/>
    <w:rsid w:val="00A942EC"/>
    <w:rsid w:val="00AB4D65"/>
    <w:rsid w:val="00AD3225"/>
    <w:rsid w:val="00AF3A38"/>
    <w:rsid w:val="00B26791"/>
    <w:rsid w:val="00B5257E"/>
    <w:rsid w:val="00B55AB8"/>
    <w:rsid w:val="00B76874"/>
    <w:rsid w:val="00B90802"/>
    <w:rsid w:val="00B920BE"/>
    <w:rsid w:val="00BE0C8A"/>
    <w:rsid w:val="00BE24A4"/>
    <w:rsid w:val="00C069CE"/>
    <w:rsid w:val="00C169AF"/>
    <w:rsid w:val="00C44DDA"/>
    <w:rsid w:val="00C5169F"/>
    <w:rsid w:val="00C523EE"/>
    <w:rsid w:val="00C660E2"/>
    <w:rsid w:val="00C71236"/>
    <w:rsid w:val="00C7316A"/>
    <w:rsid w:val="00C73D0A"/>
    <w:rsid w:val="00C931A1"/>
    <w:rsid w:val="00CD1176"/>
    <w:rsid w:val="00D550EC"/>
    <w:rsid w:val="00D95490"/>
    <w:rsid w:val="00DA2583"/>
    <w:rsid w:val="00DD4AEB"/>
    <w:rsid w:val="00DD7EBE"/>
    <w:rsid w:val="00E012AE"/>
    <w:rsid w:val="00E04304"/>
    <w:rsid w:val="00E12852"/>
    <w:rsid w:val="00E4578B"/>
    <w:rsid w:val="00E74D98"/>
    <w:rsid w:val="00E93E71"/>
    <w:rsid w:val="00E97CA0"/>
    <w:rsid w:val="00EB4D3D"/>
    <w:rsid w:val="00EC1C9D"/>
    <w:rsid w:val="00EC3BDD"/>
    <w:rsid w:val="00EE4BC2"/>
    <w:rsid w:val="00F00FFC"/>
    <w:rsid w:val="00F11006"/>
    <w:rsid w:val="00F12B02"/>
    <w:rsid w:val="00F463CD"/>
    <w:rsid w:val="00F5018E"/>
    <w:rsid w:val="00FD7542"/>
    <w:rsid w:val="00FF24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BF873174-961F-4DC7-8007-F6E2E1FE0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qFormat/>
    <w:rsid w:val="00E012AE"/>
    <w:pPr>
      <w:keepNext/>
      <w:widowControl w:val="0"/>
      <w:spacing w:after="0" w:line="300" w:lineRule="auto"/>
      <w:ind w:left="400" w:hanging="420"/>
      <w:jc w:val="center"/>
      <w:outlineLvl w:val="1"/>
    </w:pPr>
    <w:rPr>
      <w:rFonts w:ascii="Times New Roman" w:eastAsia="Times New Roman" w:hAnsi="Times New Roman" w:cs="Times New Roman"/>
      <w:b/>
      <w:snapToGrid w:val="0"/>
      <w:spacing w:val="20"/>
      <w:sz w:val="28"/>
      <w:szCs w:val="20"/>
      <w:lang w:val="uk-UA" w:eastAsia="ru-RU"/>
    </w:rPr>
  </w:style>
  <w:style w:type="paragraph" w:styleId="5">
    <w:name w:val="heading 5"/>
    <w:basedOn w:val="a"/>
    <w:next w:val="a"/>
    <w:link w:val="50"/>
    <w:uiPriority w:val="9"/>
    <w:semiHidden/>
    <w:unhideWhenUsed/>
    <w:qFormat/>
    <w:rsid w:val="009B34A7"/>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40F01"/>
    <w:rPr>
      <w:color w:val="0563C1" w:themeColor="hyperlink"/>
      <w:u w:val="single"/>
    </w:rPr>
  </w:style>
  <w:style w:type="character" w:customStyle="1" w:styleId="20">
    <w:name w:val="Заголовок 2 Знак"/>
    <w:basedOn w:val="a0"/>
    <w:link w:val="2"/>
    <w:rsid w:val="00E012AE"/>
    <w:rPr>
      <w:rFonts w:ascii="Times New Roman" w:eastAsia="Times New Roman" w:hAnsi="Times New Roman" w:cs="Times New Roman"/>
      <w:b/>
      <w:snapToGrid w:val="0"/>
      <w:spacing w:val="20"/>
      <w:sz w:val="28"/>
      <w:szCs w:val="20"/>
      <w:lang w:val="uk-UA" w:eastAsia="ru-RU"/>
    </w:rPr>
  </w:style>
  <w:style w:type="paragraph" w:styleId="a4">
    <w:name w:val="header"/>
    <w:basedOn w:val="a"/>
    <w:link w:val="a5"/>
    <w:uiPriority w:val="99"/>
    <w:unhideWhenUsed/>
    <w:rsid w:val="000538C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538CC"/>
  </w:style>
  <w:style w:type="paragraph" w:styleId="a6">
    <w:name w:val="footer"/>
    <w:basedOn w:val="a"/>
    <w:link w:val="a7"/>
    <w:uiPriority w:val="99"/>
    <w:unhideWhenUsed/>
    <w:rsid w:val="000538C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538CC"/>
  </w:style>
  <w:style w:type="paragraph" w:styleId="a8">
    <w:name w:val="Balloon Text"/>
    <w:basedOn w:val="a"/>
    <w:link w:val="a9"/>
    <w:uiPriority w:val="99"/>
    <w:semiHidden/>
    <w:unhideWhenUsed/>
    <w:rsid w:val="005E6BA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E6BAE"/>
    <w:rPr>
      <w:rFonts w:ascii="Tahoma" w:hAnsi="Tahoma" w:cs="Tahoma"/>
      <w:sz w:val="16"/>
      <w:szCs w:val="16"/>
    </w:rPr>
  </w:style>
  <w:style w:type="paragraph" w:styleId="aa">
    <w:name w:val="List Paragraph"/>
    <w:basedOn w:val="a"/>
    <w:uiPriority w:val="34"/>
    <w:qFormat/>
    <w:rsid w:val="00FD7542"/>
    <w:pPr>
      <w:ind w:left="720"/>
      <w:contextualSpacing/>
    </w:pPr>
  </w:style>
  <w:style w:type="paragraph" w:styleId="ab">
    <w:name w:val="Normal (Web)"/>
    <w:basedOn w:val="a"/>
    <w:uiPriority w:val="99"/>
    <w:unhideWhenUsed/>
    <w:rsid w:val="00B55AB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50">
    <w:name w:val="Заголовок 5 Знак"/>
    <w:basedOn w:val="a0"/>
    <w:link w:val="5"/>
    <w:uiPriority w:val="9"/>
    <w:semiHidden/>
    <w:rsid w:val="009B34A7"/>
    <w:rPr>
      <w:rFonts w:asciiTheme="majorHAnsi" w:eastAsiaTheme="majorEastAsia" w:hAnsiTheme="majorHAnsi" w:cstheme="majorBidi"/>
      <w:color w:val="1F4D78" w:themeColor="accent1" w:themeShade="7F"/>
    </w:rPr>
  </w:style>
  <w:style w:type="table" w:styleId="ac">
    <w:name w:val="Table Grid"/>
    <w:basedOn w:val="a1"/>
    <w:uiPriority w:val="59"/>
    <w:rsid w:val="00A0469E"/>
    <w:pPr>
      <w:spacing w:after="0" w:line="240" w:lineRule="auto"/>
    </w:pPr>
    <w:rPr>
      <w:rFonts w:ascii="Times New Roman" w:hAnsi="Times New Roman" w:cs="Calibri"/>
      <w:sz w:val="24"/>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225351">
      <w:bodyDiv w:val="1"/>
      <w:marLeft w:val="0"/>
      <w:marRight w:val="0"/>
      <w:marTop w:val="0"/>
      <w:marBottom w:val="0"/>
      <w:divBdr>
        <w:top w:val="none" w:sz="0" w:space="0" w:color="auto"/>
        <w:left w:val="none" w:sz="0" w:space="0" w:color="auto"/>
        <w:bottom w:val="none" w:sz="0" w:space="0" w:color="auto"/>
        <w:right w:val="none" w:sz="0" w:space="0" w:color="auto"/>
      </w:divBdr>
    </w:div>
    <w:div w:id="719474519">
      <w:bodyDiv w:val="1"/>
      <w:marLeft w:val="0"/>
      <w:marRight w:val="0"/>
      <w:marTop w:val="0"/>
      <w:marBottom w:val="0"/>
      <w:divBdr>
        <w:top w:val="none" w:sz="0" w:space="0" w:color="auto"/>
        <w:left w:val="none" w:sz="0" w:space="0" w:color="auto"/>
        <w:bottom w:val="none" w:sz="0" w:space="0" w:color="auto"/>
        <w:right w:val="none" w:sz="0" w:space="0" w:color="auto"/>
      </w:divBdr>
      <w:divsChild>
        <w:div w:id="859247453">
          <w:marLeft w:val="0"/>
          <w:marRight w:val="0"/>
          <w:marTop w:val="0"/>
          <w:marBottom w:val="0"/>
          <w:divBdr>
            <w:top w:val="none" w:sz="0" w:space="0" w:color="auto"/>
            <w:left w:val="none" w:sz="0" w:space="0" w:color="auto"/>
            <w:bottom w:val="none" w:sz="0" w:space="0" w:color="auto"/>
            <w:right w:val="none" w:sz="0" w:space="0" w:color="auto"/>
          </w:divBdr>
          <w:divsChild>
            <w:div w:id="1532717451">
              <w:marLeft w:val="0"/>
              <w:marRight w:val="0"/>
              <w:marTop w:val="0"/>
              <w:marBottom w:val="0"/>
              <w:divBdr>
                <w:top w:val="none" w:sz="0" w:space="0" w:color="auto"/>
                <w:left w:val="none" w:sz="0" w:space="0" w:color="auto"/>
                <w:bottom w:val="none" w:sz="0" w:space="0" w:color="auto"/>
                <w:right w:val="none" w:sz="0" w:space="0" w:color="auto"/>
              </w:divBdr>
              <w:divsChild>
                <w:div w:id="1801921467">
                  <w:marLeft w:val="-225"/>
                  <w:marRight w:val="-225"/>
                  <w:marTop w:val="0"/>
                  <w:marBottom w:val="0"/>
                  <w:divBdr>
                    <w:top w:val="none" w:sz="0" w:space="0" w:color="auto"/>
                    <w:left w:val="none" w:sz="0" w:space="0" w:color="auto"/>
                    <w:bottom w:val="none" w:sz="0" w:space="0" w:color="auto"/>
                    <w:right w:val="none" w:sz="0" w:space="0" w:color="auto"/>
                  </w:divBdr>
                  <w:divsChild>
                    <w:div w:id="884754118">
                      <w:marLeft w:val="0"/>
                      <w:marRight w:val="0"/>
                      <w:marTop w:val="0"/>
                      <w:marBottom w:val="0"/>
                      <w:divBdr>
                        <w:top w:val="none" w:sz="0" w:space="0" w:color="auto"/>
                        <w:left w:val="none" w:sz="0" w:space="0" w:color="auto"/>
                        <w:bottom w:val="none" w:sz="0" w:space="0" w:color="auto"/>
                        <w:right w:val="none" w:sz="0" w:space="0" w:color="auto"/>
                      </w:divBdr>
                    </w:div>
                    <w:div w:id="614602483">
                      <w:marLeft w:val="0"/>
                      <w:marRight w:val="0"/>
                      <w:marTop w:val="0"/>
                      <w:marBottom w:val="0"/>
                      <w:divBdr>
                        <w:top w:val="none" w:sz="0" w:space="0" w:color="auto"/>
                        <w:left w:val="none" w:sz="0" w:space="0" w:color="auto"/>
                        <w:bottom w:val="none" w:sz="0" w:space="0" w:color="auto"/>
                        <w:right w:val="none" w:sz="0" w:space="0" w:color="auto"/>
                      </w:divBdr>
                      <w:divsChild>
                        <w:div w:id="204757376">
                          <w:marLeft w:val="0"/>
                          <w:marRight w:val="0"/>
                          <w:marTop w:val="0"/>
                          <w:marBottom w:val="225"/>
                          <w:divBdr>
                            <w:top w:val="none" w:sz="0" w:space="0" w:color="auto"/>
                            <w:left w:val="none" w:sz="0" w:space="0" w:color="auto"/>
                            <w:bottom w:val="none" w:sz="0" w:space="0" w:color="auto"/>
                            <w:right w:val="none" w:sz="0" w:space="0" w:color="auto"/>
                          </w:divBdr>
                          <w:divsChild>
                            <w:div w:id="1844659878">
                              <w:marLeft w:val="0"/>
                              <w:marRight w:val="0"/>
                              <w:marTop w:val="0"/>
                              <w:marBottom w:val="0"/>
                              <w:divBdr>
                                <w:top w:val="none" w:sz="0" w:space="0" w:color="auto"/>
                                <w:left w:val="none" w:sz="0" w:space="0" w:color="auto"/>
                                <w:bottom w:val="single" w:sz="6" w:space="8" w:color="DCDCDC"/>
                                <w:right w:val="none" w:sz="0" w:space="0" w:color="auto"/>
                              </w:divBdr>
                              <w:divsChild>
                                <w:div w:id="851069702">
                                  <w:marLeft w:val="0"/>
                                  <w:marRight w:val="0"/>
                                  <w:marTop w:val="0"/>
                                  <w:marBottom w:val="0"/>
                                  <w:divBdr>
                                    <w:top w:val="none" w:sz="0" w:space="0" w:color="auto"/>
                                    <w:left w:val="none" w:sz="0" w:space="0" w:color="auto"/>
                                    <w:bottom w:val="none" w:sz="0" w:space="0" w:color="auto"/>
                                    <w:right w:val="none" w:sz="0" w:space="0" w:color="auto"/>
                                  </w:divBdr>
                                </w:div>
                              </w:divsChild>
                            </w:div>
                            <w:div w:id="556358285">
                              <w:marLeft w:val="0"/>
                              <w:marRight w:val="0"/>
                              <w:marTop w:val="0"/>
                              <w:marBottom w:val="0"/>
                              <w:divBdr>
                                <w:top w:val="none" w:sz="0" w:space="0" w:color="auto"/>
                                <w:left w:val="none" w:sz="0" w:space="0" w:color="auto"/>
                                <w:bottom w:val="single" w:sz="6" w:space="8" w:color="DCDCDC"/>
                                <w:right w:val="none" w:sz="0" w:space="0" w:color="auto"/>
                              </w:divBdr>
                              <w:divsChild>
                                <w:div w:id="1936664648">
                                  <w:marLeft w:val="0"/>
                                  <w:marRight w:val="0"/>
                                  <w:marTop w:val="0"/>
                                  <w:marBottom w:val="0"/>
                                  <w:divBdr>
                                    <w:top w:val="none" w:sz="0" w:space="0" w:color="auto"/>
                                    <w:left w:val="none" w:sz="0" w:space="0" w:color="auto"/>
                                    <w:bottom w:val="none" w:sz="0" w:space="0" w:color="auto"/>
                                    <w:right w:val="none" w:sz="0" w:space="0" w:color="auto"/>
                                  </w:divBdr>
                                </w:div>
                              </w:divsChild>
                            </w:div>
                            <w:div w:id="93674591">
                              <w:marLeft w:val="0"/>
                              <w:marRight w:val="0"/>
                              <w:marTop w:val="0"/>
                              <w:marBottom w:val="0"/>
                              <w:divBdr>
                                <w:top w:val="none" w:sz="0" w:space="0" w:color="auto"/>
                                <w:left w:val="none" w:sz="0" w:space="0" w:color="auto"/>
                                <w:bottom w:val="single" w:sz="6" w:space="8" w:color="DCDCDC"/>
                                <w:right w:val="none" w:sz="0" w:space="0" w:color="auto"/>
                              </w:divBdr>
                              <w:divsChild>
                                <w:div w:id="18818265">
                                  <w:marLeft w:val="0"/>
                                  <w:marRight w:val="0"/>
                                  <w:marTop w:val="0"/>
                                  <w:marBottom w:val="0"/>
                                  <w:divBdr>
                                    <w:top w:val="none" w:sz="0" w:space="0" w:color="auto"/>
                                    <w:left w:val="none" w:sz="0" w:space="0" w:color="auto"/>
                                    <w:bottom w:val="none" w:sz="0" w:space="0" w:color="auto"/>
                                    <w:right w:val="none" w:sz="0" w:space="0" w:color="auto"/>
                                  </w:divBdr>
                                </w:div>
                              </w:divsChild>
                            </w:div>
                            <w:div w:id="1055422701">
                              <w:marLeft w:val="0"/>
                              <w:marRight w:val="0"/>
                              <w:marTop w:val="0"/>
                              <w:marBottom w:val="0"/>
                              <w:divBdr>
                                <w:top w:val="none" w:sz="0" w:space="0" w:color="auto"/>
                                <w:left w:val="none" w:sz="0" w:space="0" w:color="auto"/>
                                <w:bottom w:val="single" w:sz="6" w:space="8" w:color="DCDCDC"/>
                                <w:right w:val="none" w:sz="0" w:space="0" w:color="auto"/>
                              </w:divBdr>
                              <w:divsChild>
                                <w:div w:id="1551569990">
                                  <w:marLeft w:val="0"/>
                                  <w:marRight w:val="0"/>
                                  <w:marTop w:val="0"/>
                                  <w:marBottom w:val="0"/>
                                  <w:divBdr>
                                    <w:top w:val="none" w:sz="0" w:space="0" w:color="auto"/>
                                    <w:left w:val="none" w:sz="0" w:space="0" w:color="auto"/>
                                    <w:bottom w:val="none" w:sz="0" w:space="0" w:color="auto"/>
                                    <w:right w:val="none" w:sz="0" w:space="0" w:color="auto"/>
                                  </w:divBdr>
                                </w:div>
                              </w:divsChild>
                            </w:div>
                            <w:div w:id="956643325">
                              <w:marLeft w:val="0"/>
                              <w:marRight w:val="0"/>
                              <w:marTop w:val="0"/>
                              <w:marBottom w:val="0"/>
                              <w:divBdr>
                                <w:top w:val="none" w:sz="0" w:space="0" w:color="auto"/>
                                <w:left w:val="none" w:sz="0" w:space="0" w:color="auto"/>
                                <w:bottom w:val="none" w:sz="0" w:space="0" w:color="auto"/>
                                <w:right w:val="none" w:sz="0" w:space="0" w:color="auto"/>
                              </w:divBdr>
                              <w:divsChild>
                                <w:div w:id="122175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046686">
          <w:marLeft w:val="0"/>
          <w:marRight w:val="0"/>
          <w:marTop w:val="0"/>
          <w:marBottom w:val="0"/>
          <w:divBdr>
            <w:top w:val="none" w:sz="0" w:space="0" w:color="auto"/>
            <w:left w:val="none" w:sz="0" w:space="0" w:color="auto"/>
            <w:bottom w:val="none" w:sz="0" w:space="0" w:color="auto"/>
            <w:right w:val="none" w:sz="0" w:space="0" w:color="auto"/>
          </w:divBdr>
          <w:divsChild>
            <w:div w:id="578637762">
              <w:marLeft w:val="-225"/>
              <w:marRight w:val="-225"/>
              <w:marTop w:val="0"/>
              <w:marBottom w:val="0"/>
              <w:divBdr>
                <w:top w:val="none" w:sz="0" w:space="0" w:color="auto"/>
                <w:left w:val="none" w:sz="0" w:space="0" w:color="auto"/>
                <w:bottom w:val="none" w:sz="0" w:space="0" w:color="auto"/>
                <w:right w:val="none" w:sz="0" w:space="0" w:color="auto"/>
              </w:divBdr>
              <w:divsChild>
                <w:div w:id="1436287307">
                  <w:marLeft w:val="0"/>
                  <w:marRight w:val="0"/>
                  <w:marTop w:val="100"/>
                  <w:marBottom w:val="100"/>
                  <w:divBdr>
                    <w:top w:val="single" w:sz="6" w:space="11" w:color="CECECE"/>
                    <w:left w:val="none" w:sz="0" w:space="0" w:color="auto"/>
                    <w:bottom w:val="none" w:sz="0" w:space="0" w:color="auto"/>
                    <w:right w:val="none" w:sz="0" w:space="0" w:color="auto"/>
                  </w:divBdr>
                </w:div>
              </w:divsChild>
            </w:div>
          </w:divsChild>
        </w:div>
      </w:divsChild>
    </w:div>
    <w:div w:id="1032150638">
      <w:bodyDiv w:val="1"/>
      <w:marLeft w:val="0"/>
      <w:marRight w:val="0"/>
      <w:marTop w:val="0"/>
      <w:marBottom w:val="0"/>
      <w:divBdr>
        <w:top w:val="none" w:sz="0" w:space="0" w:color="auto"/>
        <w:left w:val="none" w:sz="0" w:space="0" w:color="auto"/>
        <w:bottom w:val="none" w:sz="0" w:space="0" w:color="auto"/>
        <w:right w:val="none" w:sz="0" w:space="0" w:color="auto"/>
      </w:divBdr>
    </w:div>
    <w:div w:id="1324509943">
      <w:bodyDiv w:val="1"/>
      <w:marLeft w:val="0"/>
      <w:marRight w:val="0"/>
      <w:marTop w:val="0"/>
      <w:marBottom w:val="0"/>
      <w:divBdr>
        <w:top w:val="none" w:sz="0" w:space="0" w:color="auto"/>
        <w:left w:val="none" w:sz="0" w:space="0" w:color="auto"/>
        <w:bottom w:val="none" w:sz="0" w:space="0" w:color="auto"/>
        <w:right w:val="none" w:sz="0" w:space="0" w:color="auto"/>
      </w:divBdr>
    </w:div>
    <w:div w:id="1950232039">
      <w:bodyDiv w:val="1"/>
      <w:marLeft w:val="0"/>
      <w:marRight w:val="0"/>
      <w:marTop w:val="0"/>
      <w:marBottom w:val="0"/>
      <w:divBdr>
        <w:top w:val="none" w:sz="0" w:space="0" w:color="auto"/>
        <w:left w:val="none" w:sz="0" w:space="0" w:color="auto"/>
        <w:bottom w:val="none" w:sz="0" w:space="0" w:color="auto"/>
        <w:right w:val="none" w:sz="0" w:space="0" w:color="auto"/>
      </w:divBdr>
      <w:divsChild>
        <w:div w:id="847447482">
          <w:marLeft w:val="0"/>
          <w:marRight w:val="0"/>
          <w:marTop w:val="0"/>
          <w:marBottom w:val="0"/>
          <w:divBdr>
            <w:top w:val="none" w:sz="0" w:space="0" w:color="auto"/>
            <w:left w:val="none" w:sz="0" w:space="0" w:color="auto"/>
            <w:bottom w:val="none" w:sz="0" w:space="0" w:color="auto"/>
            <w:right w:val="none" w:sz="0" w:space="0" w:color="auto"/>
          </w:divBdr>
        </w:div>
        <w:div w:id="672296253">
          <w:marLeft w:val="0"/>
          <w:marRight w:val="0"/>
          <w:marTop w:val="0"/>
          <w:marBottom w:val="0"/>
          <w:divBdr>
            <w:top w:val="none" w:sz="0" w:space="0" w:color="auto"/>
            <w:left w:val="none" w:sz="0" w:space="0" w:color="auto"/>
            <w:bottom w:val="none" w:sz="0" w:space="0" w:color="auto"/>
            <w:right w:val="none" w:sz="0" w:space="0" w:color="auto"/>
          </w:divBdr>
        </w:div>
        <w:div w:id="19293869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2642FD18F5543B4A9ABA91D2C0C65E6C" ma:contentTypeVersion="0" ma:contentTypeDescription="Створення нового документа." ma:contentTypeScope="" ma:versionID="f7eb46f3e5bc40b98d4da6e930029c88">
  <xsd:schema xmlns:xsd="http://www.w3.org/2001/XMLSchema" xmlns:xs="http://www.w3.org/2001/XMLSchema" xmlns:p="http://schemas.microsoft.com/office/2006/metadata/properties" targetNamespace="http://schemas.microsoft.com/office/2006/metadata/properties" ma:root="true" ma:fieldsID="d3538077a2837cf0430dc02f8d5a883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4F02F-DEA8-4024-83C7-FB9A6C0AE3CF}">
  <ds:schemaRefs>
    <ds:schemaRef ds:uri="http://schemas.microsoft.com/sharepoint/v3/contenttype/forms"/>
  </ds:schemaRefs>
</ds:datastoreItem>
</file>

<file path=customXml/itemProps2.xml><?xml version="1.0" encoding="utf-8"?>
<ds:datastoreItem xmlns:ds="http://schemas.openxmlformats.org/officeDocument/2006/customXml" ds:itemID="{CC63B30B-D430-4583-A38E-ADD9CA832A3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0236F4-4C39-45E9-AB91-47C4EDF81C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AFA5D75-854B-4488-8DE8-C5CB8713E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1063</TotalTime>
  <Pages>11</Pages>
  <Words>12372</Words>
  <Characters>7053</Characters>
  <Application>Microsoft Office Word</Application>
  <DocSecurity>0</DocSecurity>
  <Lines>58</Lines>
  <Paragraphs>38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19387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Евтушенко Дмитрий</dc:creator>
  <cp:lastModifiedBy>Учетная запись Майкрософт</cp:lastModifiedBy>
  <cp:revision>27</cp:revision>
  <cp:lastPrinted>2026-02-19T09:10:00Z</cp:lastPrinted>
  <dcterms:created xsi:type="dcterms:W3CDTF">2020-04-16T12:40:00Z</dcterms:created>
  <dcterms:modified xsi:type="dcterms:W3CDTF">2026-02-19T09:12:00Z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0x0101002642FD18F5543B4A9ABA91D2C0C65E6C</vt:lpwstr>
  </property>
</Properties>
</file>