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3A6" w:rsidRDefault="00F613A6" w:rsidP="00F613A6">
      <w:pPr>
        <w:tabs>
          <w:tab w:val="left" w:pos="3760"/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C3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4DAE50ED" wp14:editId="33636CBD">
            <wp:extent cx="428625" cy="609600"/>
            <wp:effectExtent l="0" t="0" r="9525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3A6" w:rsidRPr="00890C3A" w:rsidRDefault="00F613A6" w:rsidP="00F613A6">
      <w:pPr>
        <w:tabs>
          <w:tab w:val="left" w:pos="3760"/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613A6" w:rsidRPr="00890C3A" w:rsidRDefault="00F613A6" w:rsidP="00F613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ЗАКЛА</w:t>
      </w:r>
      <w:r w:rsidR="00AE4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 ДОШКІЛЬНОЇ ОСВІТИ </w:t>
      </w:r>
      <w:r w:rsidRPr="00890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№21 «СОНЕЧКО»</w:t>
      </w:r>
    </w:p>
    <w:p w:rsidR="00F613A6" w:rsidRPr="00890C3A" w:rsidRDefault="00F613A6" w:rsidP="00F613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ДРОГОБИЦЬКОЇ МІСЬКОЇ РАДИ ЛЬВІВСЬКОЇ ОБЛАСТІ</w:t>
      </w:r>
    </w:p>
    <w:p w:rsidR="00F613A6" w:rsidRPr="00890C3A" w:rsidRDefault="00F613A6" w:rsidP="00F613A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(ЗДО №21)  </w:t>
      </w:r>
    </w:p>
    <w:p w:rsidR="00F613A6" w:rsidRPr="00890C3A" w:rsidRDefault="00F613A6" w:rsidP="00F613A6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вул. Калнишевського, буд.1, </w:t>
      </w:r>
      <w:proofErr w:type="spellStart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м.Стебник</w:t>
      </w:r>
      <w:proofErr w:type="spellEnd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Львівська обл., Україна, 82172,  </w:t>
      </w:r>
    </w:p>
    <w:p w:rsidR="00F613A6" w:rsidRPr="00890C3A" w:rsidRDefault="00F613A6" w:rsidP="00F61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0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90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890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drogobych</w:t>
      </w:r>
      <w:proofErr w:type="spellEnd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spellStart"/>
      <w:r w:rsidRPr="00890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</w:t>
      </w:r>
      <w:proofErr w:type="spellEnd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90C3A">
        <w:rPr>
          <w:sz w:val="24"/>
          <w:szCs w:val="24"/>
        </w:rPr>
        <w:t xml:space="preserve"> </w:t>
      </w:r>
      <w:proofErr w:type="spellStart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st</w:t>
      </w:r>
      <w:proofErr w:type="spellEnd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890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dnz</w:t>
      </w:r>
      <w:proofErr w:type="spellEnd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21@ </w:t>
      </w:r>
      <w:proofErr w:type="spellStart"/>
      <w:r w:rsidRPr="00890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ukr</w:t>
      </w:r>
      <w:proofErr w:type="spellEnd"/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90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net</w:t>
      </w:r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613A6" w:rsidRPr="00890C3A" w:rsidRDefault="00F613A6" w:rsidP="00F613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ЄДРПОУ 23891326</w:t>
      </w:r>
    </w:p>
    <w:p w:rsidR="00F613A6" w:rsidRPr="00890C3A" w:rsidRDefault="00F613A6" w:rsidP="00F61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C3A">
        <w:rPr>
          <w:rFonts w:ascii="Calibri" w:eastAsia="Calibri" w:hAnsi="Calibri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4F63EF" wp14:editId="68B9700F">
                <wp:simplePos x="0" y="0"/>
                <wp:positionH relativeFrom="column">
                  <wp:posOffset>13970</wp:posOffset>
                </wp:positionH>
                <wp:positionV relativeFrom="paragraph">
                  <wp:posOffset>52070</wp:posOffset>
                </wp:positionV>
                <wp:extent cx="6217920" cy="0"/>
                <wp:effectExtent l="0" t="19050" r="49530" b="38100"/>
                <wp:wrapTopAndBottom/>
                <wp:docPr id="195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4.1pt" to="490.7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" o:allowincell="f" strokeweight="4.5pt">
                <v:stroke linestyle="thickThin"/>
                <w10:wrap type="topAndBottom"/>
              </v:line>
            </w:pict>
          </mc:Fallback>
        </mc:AlternateContent>
      </w:r>
      <w:r w:rsidRPr="00890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</w:p>
    <w:p w:rsidR="00F613A6" w:rsidRDefault="00F613A6" w:rsidP="00F613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890C3A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Н А К А З</w:t>
      </w:r>
    </w:p>
    <w:p w:rsidR="00F613A6" w:rsidRPr="00890C3A" w:rsidRDefault="00F613A6" w:rsidP="00F613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</w:p>
    <w:p w:rsidR="00F613A6" w:rsidRPr="00890C3A" w:rsidRDefault="00F613A6" w:rsidP="00F613A6">
      <w:pPr>
        <w:widowControl w:val="0"/>
        <w:suppressAutoHyphens/>
        <w:spacing w:after="0" w:line="240" w:lineRule="auto"/>
        <w:rPr>
          <w:rFonts w:ascii="Times New Roman" w:eastAsia="Arial Unicode MS" w:hAnsi="Times New Roman" w:cs="Tahoma"/>
          <w:color w:val="000000"/>
          <w:kern w:val="2"/>
          <w:sz w:val="24"/>
          <w:szCs w:val="24"/>
          <w:lang w:bidi="en-US"/>
        </w:rPr>
      </w:pPr>
      <w:r>
        <w:rPr>
          <w:rFonts w:ascii="Times New Roman" w:eastAsia="Arial Unicode MS" w:hAnsi="Times New Roman" w:cs="Tahoma"/>
          <w:color w:val="000000"/>
          <w:kern w:val="2"/>
          <w:sz w:val="24"/>
          <w:szCs w:val="24"/>
          <w:lang w:bidi="en-US"/>
        </w:rPr>
        <w:t>07.09.2026</w:t>
      </w:r>
      <w:r w:rsidRPr="00890C3A">
        <w:rPr>
          <w:rFonts w:ascii="Times New Roman" w:eastAsia="Arial Unicode MS" w:hAnsi="Times New Roman" w:cs="Tahoma"/>
          <w:color w:val="000000"/>
          <w:kern w:val="2"/>
          <w:sz w:val="24"/>
          <w:szCs w:val="24"/>
          <w:lang w:bidi="en-US"/>
        </w:rPr>
        <w:t xml:space="preserve">                                       </w:t>
      </w:r>
      <w:r>
        <w:rPr>
          <w:rFonts w:ascii="Times New Roman" w:eastAsia="Arial Unicode MS" w:hAnsi="Times New Roman" w:cs="Tahoma"/>
          <w:color w:val="000000"/>
          <w:kern w:val="2"/>
          <w:sz w:val="24"/>
          <w:szCs w:val="24"/>
          <w:lang w:bidi="en-US"/>
        </w:rPr>
        <w:t xml:space="preserve">               </w:t>
      </w:r>
      <w:proofErr w:type="spellStart"/>
      <w:r w:rsidRPr="00890C3A">
        <w:rPr>
          <w:rFonts w:ascii="Times New Roman" w:eastAsia="Arial Unicode MS" w:hAnsi="Times New Roman" w:cs="Tahoma"/>
          <w:color w:val="000000"/>
          <w:kern w:val="2"/>
          <w:sz w:val="24"/>
          <w:szCs w:val="24"/>
          <w:lang w:bidi="en-US"/>
        </w:rPr>
        <w:t>м.Стебник</w:t>
      </w:r>
      <w:proofErr w:type="spellEnd"/>
      <w:r w:rsidRPr="00890C3A">
        <w:rPr>
          <w:rFonts w:ascii="Times New Roman" w:eastAsia="Arial Unicode MS" w:hAnsi="Times New Roman" w:cs="Tahoma"/>
          <w:color w:val="000000"/>
          <w:kern w:val="2"/>
          <w:sz w:val="24"/>
          <w:szCs w:val="24"/>
          <w:lang w:bidi="en-US"/>
        </w:rPr>
        <w:t xml:space="preserve">                                          </w:t>
      </w:r>
      <w:r>
        <w:rPr>
          <w:rFonts w:ascii="Times New Roman" w:eastAsia="Arial Unicode MS" w:hAnsi="Times New Roman" w:cs="Tahoma"/>
          <w:color w:val="000000"/>
          <w:kern w:val="2"/>
          <w:sz w:val="24"/>
          <w:szCs w:val="24"/>
          <w:lang w:bidi="en-US"/>
        </w:rPr>
        <w:t xml:space="preserve">          №01-03/88</w:t>
      </w:r>
    </w:p>
    <w:p w:rsidR="00F613A6" w:rsidRDefault="00F613A6" w:rsidP="00F613A6">
      <w:pPr>
        <w:outlineLvl w:val="0"/>
        <w:rPr>
          <w:rFonts w:ascii="Times New Roman" w:eastAsia="Arial Unicode MS" w:hAnsi="Times New Roman" w:cs="Tahoma"/>
          <w:b/>
          <w:color w:val="000000"/>
          <w:kern w:val="2"/>
          <w:sz w:val="24"/>
          <w:szCs w:val="24"/>
          <w:lang w:bidi="en-US"/>
        </w:rPr>
      </w:pPr>
    </w:p>
    <w:p w:rsidR="00F613A6" w:rsidRPr="00122258" w:rsidRDefault="00F613A6" w:rsidP="00F61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 </w:t>
      </w:r>
      <w:r w:rsidRPr="000C681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створення атестаційної</w:t>
      </w:r>
      <w:r w:rsidRPr="000C68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4C1E">
        <w:rPr>
          <w:rFonts w:ascii="Times New Roman" w:hAnsi="Times New Roman" w:cs="Times New Roman"/>
          <w:b/>
          <w:sz w:val="24"/>
          <w:szCs w:val="24"/>
        </w:rPr>
        <w:t xml:space="preserve">комісії </w:t>
      </w:r>
      <w:r>
        <w:rPr>
          <w:rFonts w:ascii="Times New Roman" w:hAnsi="Times New Roman" w:cs="Times New Roman"/>
          <w:b/>
          <w:sz w:val="24"/>
          <w:szCs w:val="24"/>
        </w:rPr>
        <w:t xml:space="preserve">І рівня </w:t>
      </w:r>
      <w:r w:rsidR="00AE4C1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ЗДО №21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м.Стебн</w:t>
      </w:r>
      <w:r w:rsidR="00AE4C1E">
        <w:rPr>
          <w:rFonts w:ascii="Times New Roman" w:hAnsi="Times New Roman" w:cs="Times New Roman"/>
          <w:b/>
          <w:sz w:val="24"/>
          <w:szCs w:val="24"/>
        </w:rPr>
        <w:t>ика</w:t>
      </w:r>
      <w:proofErr w:type="spellEnd"/>
      <w:r w:rsidR="00AE4C1E">
        <w:rPr>
          <w:rFonts w:ascii="Times New Roman" w:hAnsi="Times New Roman" w:cs="Times New Roman"/>
          <w:b/>
          <w:sz w:val="24"/>
          <w:szCs w:val="24"/>
        </w:rPr>
        <w:t xml:space="preserve"> та</w:t>
      </w:r>
      <w:r>
        <w:rPr>
          <w:rFonts w:ascii="Times New Roman" w:hAnsi="Times New Roman" w:cs="Times New Roman"/>
          <w:b/>
          <w:sz w:val="24"/>
          <w:szCs w:val="24"/>
        </w:rPr>
        <w:t xml:space="preserve"> затвердження  </w:t>
      </w:r>
      <w:r w:rsidR="00AE4C1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її склад</w:t>
      </w:r>
      <w:r w:rsidR="00AE4C1E">
        <w:rPr>
          <w:rFonts w:ascii="Times New Roman" w:hAnsi="Times New Roman" w:cs="Times New Roman"/>
          <w:b/>
          <w:sz w:val="24"/>
          <w:szCs w:val="24"/>
        </w:rPr>
        <w:t>у 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  організації і проведення</w:t>
      </w:r>
      <w:r w:rsidR="00AE4C1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атестації </w:t>
      </w:r>
      <w:r>
        <w:rPr>
          <w:rFonts w:ascii="Times New Roman" w:hAnsi="Times New Roman" w:cs="Times New Roman"/>
          <w:b/>
          <w:sz w:val="24"/>
          <w:szCs w:val="24"/>
        </w:rPr>
        <w:t xml:space="preserve">педагогічних працівників </w:t>
      </w:r>
      <w:r w:rsidR="00AE4C1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у 2026</w:t>
      </w:r>
      <w:r w:rsidRPr="000C6819">
        <w:rPr>
          <w:rFonts w:ascii="Times New Roman" w:hAnsi="Times New Roman" w:cs="Times New Roman"/>
          <w:b/>
          <w:sz w:val="24"/>
          <w:szCs w:val="24"/>
        </w:rPr>
        <w:t>/2</w:t>
      </w:r>
      <w:r>
        <w:rPr>
          <w:rFonts w:ascii="Times New Roman" w:hAnsi="Times New Roman" w:cs="Times New Roman"/>
          <w:b/>
          <w:sz w:val="24"/>
          <w:szCs w:val="24"/>
        </w:rPr>
        <w:t>027</w:t>
      </w:r>
      <w:r w:rsidRPr="000C6819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навчальному році</w:t>
      </w:r>
    </w:p>
    <w:p w:rsidR="00F613A6" w:rsidRPr="000C6819" w:rsidRDefault="00F613A6" w:rsidP="00F613A6">
      <w:pPr>
        <w:spacing w:line="240" w:lineRule="auto"/>
        <w:ind w:left="1" w:firstLineChars="202" w:firstLine="485"/>
        <w:jc w:val="both"/>
        <w:rPr>
          <w:rFonts w:ascii="Times New Roman" w:hAnsi="Times New Roman" w:cs="Times New Roman"/>
          <w:sz w:val="24"/>
          <w:szCs w:val="24"/>
        </w:rPr>
      </w:pPr>
      <w:r w:rsidRPr="002C44FD">
        <w:rPr>
          <w:rFonts w:ascii="Times New Roman" w:eastAsia="Times New Roman" w:hAnsi="Times New Roman"/>
          <w:position w:val="-1"/>
          <w:sz w:val="24"/>
          <w:szCs w:val="24"/>
          <w:lang w:eastAsia="ru-RU"/>
        </w:rPr>
        <w:t xml:space="preserve">Відповідно до статті 50 Закону України «Про освіту», статті 45 Закону України «Про дошкільну освіту», </w:t>
      </w:r>
      <w:r>
        <w:rPr>
          <w:rFonts w:ascii="Times New Roman" w:eastAsia="Times New Roman" w:hAnsi="Times New Roman"/>
          <w:position w:val="-1"/>
          <w:sz w:val="24"/>
          <w:szCs w:val="24"/>
          <w:lang w:eastAsia="ru-RU"/>
        </w:rPr>
        <w:t xml:space="preserve"> </w:t>
      </w:r>
      <w:r w:rsidRPr="002C44FD">
        <w:rPr>
          <w:rFonts w:ascii="Times New Roman" w:eastAsia="Times New Roman" w:hAnsi="Times New Roman"/>
          <w:position w:val="-1"/>
          <w:sz w:val="24"/>
          <w:szCs w:val="24"/>
          <w:lang w:eastAsia="ru-RU"/>
        </w:rPr>
        <w:t xml:space="preserve"> наказу Міністерства освіти і науки України від 09.09.2022 № 805 «Про затвердження Положення про атестацію педагогічни</w:t>
      </w:r>
      <w:r>
        <w:rPr>
          <w:rFonts w:ascii="Times New Roman" w:eastAsia="Times New Roman" w:hAnsi="Times New Roman"/>
          <w:position w:val="-1"/>
          <w:sz w:val="24"/>
          <w:szCs w:val="24"/>
          <w:lang w:eastAsia="ru-RU"/>
        </w:rPr>
        <w:t>х працівників»</w:t>
      </w:r>
      <w:r w:rsidRPr="002C44FD">
        <w:rPr>
          <w:rFonts w:ascii="Times New Roman" w:eastAsia="Times New Roman" w:hAnsi="Times New Roman"/>
          <w:position w:val="-1"/>
          <w:sz w:val="24"/>
          <w:szCs w:val="24"/>
          <w:lang w:eastAsia="ru-RU"/>
        </w:rPr>
        <w:t xml:space="preserve"> (у редакції наказу Міністерства освіти і науки України зі змінами від 13.03.2026 № 445), </w:t>
      </w:r>
      <w:r w:rsidRPr="002C44FD">
        <w:rPr>
          <w:rFonts w:ascii="Times New Roman" w:eastAsia="Times New Roman" w:hAnsi="Times New Roman"/>
          <w:sz w:val="24"/>
          <w:szCs w:val="24"/>
          <w:lang w:eastAsia="ru-RU"/>
        </w:rPr>
        <w:t>на основі рішення педради протокол №1   від 28.08.2026 р</w:t>
      </w:r>
      <w:r w:rsidRPr="002C44FD">
        <w:rPr>
          <w:rFonts w:ascii="Times New Roman" w:eastAsia="Times New Roman" w:hAnsi="Times New Roman"/>
          <w:position w:val="-1"/>
          <w:sz w:val="24"/>
          <w:szCs w:val="24"/>
          <w:lang w:eastAsia="ru-RU"/>
        </w:rPr>
        <w:t xml:space="preserve"> з метою якісної організації та проведення атестації педагогічних працівників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13A6" w:rsidRPr="0067665A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7665A">
        <w:rPr>
          <w:rFonts w:ascii="Times New Roman" w:eastAsia="Calibri" w:hAnsi="Times New Roman" w:cs="Times New Roman"/>
          <w:sz w:val="24"/>
          <w:szCs w:val="24"/>
          <w:lang w:eastAsia="ru-RU"/>
        </w:rPr>
        <w:t>НАКАЗУЮ:</w:t>
      </w:r>
    </w:p>
    <w:p w:rsidR="00F613A6" w:rsidRPr="0067665A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613A6" w:rsidRPr="003A4333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1.</w:t>
      </w:r>
      <w:r w:rsidRPr="003A4333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Створити атестаційну комісію І рівня ЗДО №21 у кількості семи  осіб. </w:t>
      </w:r>
      <w:r w:rsidRPr="003A4333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2. Затвердити наступний склад комісії:</w:t>
      </w: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 </w:t>
      </w:r>
      <w:r w:rsidRPr="0067665A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6766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.1. Голови комісії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:  Оксана ЯВОРСЬКА- директор;</w:t>
      </w: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2.2.Секретар комісії: Галина КЛЮЧАК,вихователь.</w:t>
      </w:r>
    </w:p>
    <w:p w:rsidR="00F613A6" w:rsidRPr="005C5F1B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Члени комісії:</w:t>
      </w: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="00511684">
        <w:rPr>
          <w:rFonts w:ascii="Times New Roman" w:eastAsia="Calibri" w:hAnsi="Times New Roman" w:cs="Times New Roman"/>
          <w:sz w:val="24"/>
          <w:szCs w:val="24"/>
          <w:lang w:eastAsia="ru-RU"/>
        </w:rPr>
        <w:t>2.3  Марія  САВКА -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вихователь-методист;</w:t>
      </w:r>
    </w:p>
    <w:p w:rsidR="00F613A6" w:rsidRPr="005C5F1B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2.4.</w:t>
      </w:r>
      <w:r w:rsidRPr="005C5F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116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Любов САЛАМОВСЬКА-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вихователь</w:t>
      </w:r>
      <w:r w:rsidRPr="0067665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2.5.Анна  КУНАХ-вихователь;</w:t>
      </w:r>
      <w:r w:rsidRPr="006766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2.6.Вікторія ЛИВАДНА-</w:t>
      </w:r>
      <w:r w:rsidR="00326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11684">
        <w:rPr>
          <w:rFonts w:ascii="Times New Roman" w:eastAsia="Calibri" w:hAnsi="Times New Roman" w:cs="Times New Roman"/>
          <w:sz w:val="24"/>
          <w:szCs w:val="24"/>
          <w:lang w:eastAsia="ru-RU"/>
        </w:rPr>
        <w:t>ви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хователь;</w:t>
      </w:r>
      <w:r w:rsidRPr="0067665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:rsidR="00F613A6" w:rsidRDefault="00F613A6" w:rsidP="00F613A6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2.7.Наталія  ХОМА –</w:t>
      </w:r>
      <w:r w:rsidR="00326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керівник музичний.</w:t>
      </w:r>
    </w:p>
    <w:p w:rsidR="005062E8" w:rsidRPr="005062E8" w:rsidRDefault="00F613A6" w:rsidP="005062E8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062E8">
        <w:rPr>
          <w:rFonts w:ascii="Times New Roman" w:eastAsia="Calibri" w:hAnsi="Times New Roman" w:cs="Times New Roman"/>
          <w:sz w:val="24"/>
          <w:szCs w:val="24"/>
          <w:lang w:eastAsia="ru-RU"/>
        </w:rPr>
        <w:t>3.Атестаційній комісії І рівня ЗДО №21</w:t>
      </w:r>
      <w:r w:rsidR="005062E8" w:rsidRPr="005062E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062E8" w:rsidRPr="005062E8">
        <w:rPr>
          <w:rFonts w:ascii="Times New Roman" w:hAnsi="Times New Roman" w:cs="Times New Roman"/>
          <w:sz w:val="24"/>
          <w:szCs w:val="24"/>
        </w:rPr>
        <w:t xml:space="preserve">у своїй діяльності дотримуватись вимог Типового положення про атестацію педагогічних працівників, Плану спільних заходів адміністрації та атестаційної комісії </w:t>
      </w:r>
      <w:r w:rsidR="005062E8" w:rsidRPr="005062E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062E8" w:rsidRPr="005062E8">
        <w:rPr>
          <w:rFonts w:ascii="Times New Roman" w:hAnsi="Times New Roman" w:cs="Times New Roman"/>
          <w:sz w:val="24"/>
          <w:szCs w:val="24"/>
        </w:rPr>
        <w:t xml:space="preserve"> рівня ЗДО з проведення атестації </w:t>
      </w:r>
      <w:proofErr w:type="spellStart"/>
      <w:r w:rsidR="005062E8" w:rsidRPr="005062E8">
        <w:rPr>
          <w:rFonts w:ascii="Times New Roman" w:hAnsi="Times New Roman" w:cs="Times New Roman"/>
          <w:sz w:val="24"/>
          <w:szCs w:val="24"/>
        </w:rPr>
        <w:t>педпрацівників</w:t>
      </w:r>
      <w:proofErr w:type="spellEnd"/>
      <w:r w:rsidR="005062E8" w:rsidRPr="005062E8">
        <w:rPr>
          <w:rFonts w:ascii="Times New Roman" w:hAnsi="Times New Roman" w:cs="Times New Roman"/>
          <w:sz w:val="24"/>
          <w:szCs w:val="24"/>
        </w:rPr>
        <w:t xml:space="preserve"> у 2026-2027 </w:t>
      </w:r>
      <w:proofErr w:type="spellStart"/>
      <w:r w:rsidR="005062E8" w:rsidRPr="005062E8">
        <w:rPr>
          <w:rFonts w:ascii="Times New Roman" w:hAnsi="Times New Roman" w:cs="Times New Roman"/>
          <w:sz w:val="24"/>
          <w:szCs w:val="24"/>
        </w:rPr>
        <w:t>н.р</w:t>
      </w:r>
      <w:proofErr w:type="spellEnd"/>
      <w:r w:rsidR="005062E8" w:rsidRPr="005062E8">
        <w:rPr>
          <w:rFonts w:ascii="Times New Roman" w:hAnsi="Times New Roman" w:cs="Times New Roman"/>
          <w:sz w:val="24"/>
          <w:szCs w:val="24"/>
        </w:rPr>
        <w:t>.</w:t>
      </w:r>
    </w:p>
    <w:p w:rsidR="005062E8" w:rsidRDefault="005062E8" w:rsidP="005062E8">
      <w:pPr>
        <w:pStyle w:val="a7"/>
        <w:jc w:val="both"/>
      </w:pPr>
      <w:r>
        <w:t>4. Секретарю атест</w:t>
      </w:r>
      <w:r>
        <w:t>аційної комісії І рівня Г.</w:t>
      </w:r>
      <w:proofErr w:type="spellStart"/>
      <w:r>
        <w:t>Ключак</w:t>
      </w:r>
      <w:proofErr w:type="spellEnd"/>
      <w:r>
        <w:t xml:space="preserve"> в межах атестаційного періоду у визначені законодавством терміни:</w:t>
      </w:r>
    </w:p>
    <w:p w:rsidR="005062E8" w:rsidRDefault="005062E8" w:rsidP="005062E8">
      <w:pPr>
        <w:pStyle w:val="a7"/>
        <w:jc w:val="both"/>
      </w:pPr>
      <w:r>
        <w:t>4.1. До 01.10.2026 року скласти та подати на затвердження графік засідань атестаційної комісії закладу на 2026-2027 навчальний рік.</w:t>
      </w:r>
    </w:p>
    <w:p w:rsidR="005062E8" w:rsidRDefault="005062E8" w:rsidP="005062E8">
      <w:pPr>
        <w:pStyle w:val="a7"/>
        <w:jc w:val="both"/>
      </w:pPr>
      <w:r>
        <w:t>4.2. Організувати роботу атестаційної комісії І рівня у відповідності до чинного Положення про атестацію педагогічних працівників, забезпечити участь членів комісії в її роботі.</w:t>
      </w:r>
    </w:p>
    <w:p w:rsidR="005062E8" w:rsidRDefault="005062E8" w:rsidP="005062E8">
      <w:pPr>
        <w:pStyle w:val="a7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Згідно з графіком засідань</w:t>
      </w:r>
    </w:p>
    <w:p w:rsidR="005062E8" w:rsidRDefault="005062E8" w:rsidP="005062E8">
      <w:pPr>
        <w:pStyle w:val="a7"/>
        <w:jc w:val="both"/>
        <w:rPr>
          <w:szCs w:val="24"/>
        </w:rPr>
      </w:pPr>
      <w:r>
        <w:rPr>
          <w:szCs w:val="24"/>
        </w:rPr>
        <w:lastRenderedPageBreak/>
        <w:t>4.3.Забезпечити прийом, реєстрацію та збереження документів, поданих до розгляду атестаційною комісією.</w:t>
      </w:r>
    </w:p>
    <w:p w:rsidR="005062E8" w:rsidRDefault="005062E8" w:rsidP="005062E8">
      <w:pPr>
        <w:pStyle w:val="a7"/>
        <w:jc w:val="both"/>
        <w:rPr>
          <w:szCs w:val="24"/>
        </w:rPr>
      </w:pPr>
      <w:r>
        <w:rPr>
          <w:szCs w:val="24"/>
        </w:rPr>
        <w:t xml:space="preserve">  4.4.Забезпечити формування протоколів засідань атестаційної комісії.</w:t>
      </w:r>
    </w:p>
    <w:p w:rsidR="005062E8" w:rsidRDefault="005062E8" w:rsidP="005062E8">
      <w:pPr>
        <w:pStyle w:val="a7"/>
        <w:jc w:val="both"/>
        <w:rPr>
          <w:szCs w:val="24"/>
        </w:rPr>
      </w:pPr>
      <w:r>
        <w:rPr>
          <w:szCs w:val="24"/>
        </w:rPr>
        <w:t>4.5.Забезпечити якісне оформлення атестаційних листів.</w:t>
      </w:r>
    </w:p>
    <w:p w:rsidR="005062E8" w:rsidRDefault="005062E8" w:rsidP="005062E8">
      <w:pPr>
        <w:pStyle w:val="a7"/>
        <w:jc w:val="both"/>
      </w:pPr>
      <w:r>
        <w:t>4.6.Організувати своєчасне інформування педагогічних працівників, які підлягають черговій та позачерговій атестації у 2027 році, в межах повноважень атестаційної комісії І рівня, про місце і час проведення  засідання атестаційної комісії (у разі їх запрошення на засідання).</w:t>
      </w:r>
    </w:p>
    <w:p w:rsidR="005062E8" w:rsidRDefault="005062E8" w:rsidP="005062E8">
      <w:pPr>
        <w:pStyle w:val="a7"/>
        <w:jc w:val="both"/>
        <w:rPr>
          <w:rStyle w:val="a5"/>
          <w:szCs w:val="24"/>
        </w:rPr>
      </w:pPr>
      <w:r>
        <w:t>4.7.Забезпечити оприлюднення інформації про діяльність атестаційної комісії І рівня шляхом розміщення її на офіційному сайті.</w:t>
      </w:r>
    </w:p>
    <w:p w:rsidR="005062E8" w:rsidRDefault="005062E8" w:rsidP="005062E8">
      <w:pPr>
        <w:pStyle w:val="a7"/>
        <w:jc w:val="both"/>
      </w:pPr>
      <w:r>
        <w:t>4.8.Організувати завершення роботи атестаційної комісії І рівня з відповідним прийняттям  рішення про результати атестації педагогічних працівників.</w:t>
      </w:r>
    </w:p>
    <w:p w:rsidR="005062E8" w:rsidRDefault="005062E8" w:rsidP="005062E8">
      <w:pPr>
        <w:pStyle w:val="a7"/>
        <w:jc w:val="both"/>
      </w:pPr>
      <w:r>
        <w:t>5.Атестаційній комісії організувати належне вивчення та узагальнення педагогічної діяльності працівників закладу, які атестуються на встановлення (підтвердження) кваліфікаційної категорії.</w:t>
      </w:r>
    </w:p>
    <w:p w:rsidR="005062E8" w:rsidRDefault="005062E8" w:rsidP="005062E8">
      <w:pPr>
        <w:pStyle w:val="a7"/>
        <w:jc w:val="both"/>
      </w:pPr>
      <w:r>
        <w:t xml:space="preserve">                                                                                                 (Постійно в рамках дії повноважень)</w:t>
      </w:r>
    </w:p>
    <w:p w:rsidR="005062E8" w:rsidRDefault="005062E8" w:rsidP="005062E8">
      <w:pPr>
        <w:pStyle w:val="a7"/>
        <w:jc w:val="both"/>
      </w:pPr>
      <w:r>
        <w:t>6.Скласти список педагогічних працівник</w:t>
      </w:r>
      <w:bookmarkStart w:id="0" w:name="_GoBack"/>
      <w:bookmarkEnd w:id="0"/>
      <w:r>
        <w:t>ів, які підлягають черговій атестації у 2027 році, в межах повноважень атестаційної комісії І рівня; встановити строки проведення їх атестації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До 20.10.2026 р.</w:t>
      </w:r>
    </w:p>
    <w:p w:rsidR="005062E8" w:rsidRPr="005062E8" w:rsidRDefault="005062E8" w:rsidP="005062E8">
      <w:pPr>
        <w:pStyle w:val="a7"/>
        <w:jc w:val="both"/>
      </w:pPr>
      <w:r w:rsidRPr="005062E8">
        <w:t>7.Здійснити вивчення практичного досвіду роботи окремих педагогічних працівників, які проходять атестацію у 2026 році.</w:t>
      </w:r>
    </w:p>
    <w:p w:rsidR="005062E8" w:rsidRPr="005062E8" w:rsidRDefault="005062E8" w:rsidP="005062E8">
      <w:pPr>
        <w:pStyle w:val="a7"/>
        <w:jc w:val="both"/>
      </w:pPr>
      <w:r w:rsidRPr="005062E8">
        <w:t xml:space="preserve">                                                                                                                                   До 18.02.2026 р.</w:t>
      </w:r>
    </w:p>
    <w:p w:rsidR="005062E8" w:rsidRPr="005062E8" w:rsidRDefault="005062E8" w:rsidP="005062E8">
      <w:pPr>
        <w:pStyle w:val="a7"/>
        <w:jc w:val="both"/>
      </w:pPr>
      <w:r w:rsidRPr="005062E8">
        <w:t>8. 16 жовтня 2026 року провести засідання атестаційної комісії, на якому розглянути:</w:t>
      </w:r>
    </w:p>
    <w:p w:rsidR="005062E8" w:rsidRPr="005062E8" w:rsidRDefault="005062E8" w:rsidP="005062E8">
      <w:pPr>
        <w:pStyle w:val="a7"/>
        <w:jc w:val="both"/>
      </w:pPr>
      <w:r w:rsidRPr="005062E8">
        <w:t>- подані комісії документи</w:t>
      </w:r>
    </w:p>
    <w:p w:rsidR="005062E8" w:rsidRPr="005062E8" w:rsidRDefault="005062E8" w:rsidP="005062E8">
      <w:pPr>
        <w:pStyle w:val="a7"/>
        <w:jc w:val="both"/>
      </w:pPr>
      <w:r w:rsidRPr="005062E8">
        <w:t>- допуск педагогічних працівників до атестації</w:t>
      </w:r>
    </w:p>
    <w:p w:rsidR="005062E8" w:rsidRPr="005062E8" w:rsidRDefault="005062E8" w:rsidP="005062E8">
      <w:pPr>
        <w:pStyle w:val="a7"/>
        <w:jc w:val="both"/>
      </w:pPr>
      <w:r w:rsidRPr="005062E8">
        <w:t>- затвердити списки педагогічних працівників, які атестуються</w:t>
      </w:r>
    </w:p>
    <w:p w:rsidR="005062E8" w:rsidRPr="005062E8" w:rsidRDefault="005062E8" w:rsidP="005062E8">
      <w:pPr>
        <w:pStyle w:val="a7"/>
        <w:jc w:val="both"/>
      </w:pPr>
      <w:r w:rsidRPr="005062E8">
        <w:t>- затвердити графік атестації в поточному навчальному році та ознайомити педагогічних працівників, які атестуються під підпис</w:t>
      </w:r>
    </w:p>
    <w:p w:rsidR="005062E8" w:rsidRPr="005062E8" w:rsidRDefault="005062E8" w:rsidP="005062E8">
      <w:pPr>
        <w:pStyle w:val="a7"/>
        <w:jc w:val="both"/>
      </w:pPr>
      <w:r w:rsidRPr="005062E8">
        <w:t>- прийняти рішення щодо перенесення строку чергової атестації</w:t>
      </w:r>
    </w:p>
    <w:p w:rsidR="005062E8" w:rsidRPr="005062E8" w:rsidRDefault="005062E8" w:rsidP="005062E8">
      <w:pPr>
        <w:pStyle w:val="a7"/>
        <w:jc w:val="both"/>
      </w:pPr>
    </w:p>
    <w:p w:rsidR="005062E8" w:rsidRPr="005062E8" w:rsidRDefault="005062E8" w:rsidP="005062E8">
      <w:pPr>
        <w:pStyle w:val="a7"/>
        <w:jc w:val="both"/>
      </w:pPr>
      <w:r w:rsidRPr="005062E8">
        <w:t>9. Для проведення позачергової атестації до 18 грудня 2026 р. подати атестаційній комісії І рівня окремий список педагогічних працівників, які підлягають позачерговій атестації  у 2026/2027 навчальному році (за заявами)</w:t>
      </w:r>
    </w:p>
    <w:p w:rsidR="005062E8" w:rsidRPr="005062E8" w:rsidRDefault="005062E8" w:rsidP="005062E8">
      <w:pPr>
        <w:pStyle w:val="a7"/>
        <w:jc w:val="both"/>
      </w:pPr>
      <w:r w:rsidRPr="005062E8">
        <w:t>10.  До 12 березня 2026 року завершити вивчення системи роботи педагогічних працівників, оформити атестаційні листи.</w:t>
      </w:r>
    </w:p>
    <w:p w:rsidR="005062E8" w:rsidRPr="005062E8" w:rsidRDefault="005062E8" w:rsidP="005062E8">
      <w:pPr>
        <w:pStyle w:val="a7"/>
        <w:jc w:val="both"/>
        <w:rPr>
          <w:szCs w:val="24"/>
        </w:rPr>
      </w:pPr>
      <w:r w:rsidRPr="005062E8">
        <w:rPr>
          <w:szCs w:val="24"/>
        </w:rPr>
        <w:t>11.   19 березня 2027 року провести засідання атестаційної комісії, на якому:</w:t>
      </w:r>
    </w:p>
    <w:p w:rsidR="005062E8" w:rsidRPr="005062E8" w:rsidRDefault="005062E8" w:rsidP="005062E8">
      <w:pPr>
        <w:pStyle w:val="a7"/>
        <w:jc w:val="both"/>
      </w:pPr>
      <w:r w:rsidRPr="005062E8">
        <w:t>- розглянути підготовлені матеріали</w:t>
      </w:r>
    </w:p>
    <w:p w:rsidR="005062E8" w:rsidRPr="005062E8" w:rsidRDefault="005062E8" w:rsidP="005062E8">
      <w:pPr>
        <w:pStyle w:val="a7"/>
        <w:jc w:val="both"/>
      </w:pPr>
      <w:r w:rsidRPr="005062E8">
        <w:t>- прийняти рішення про відповідність педагогічного працівника займаній посаді, присвоєння відповідної кваліфікаційної категорії та присвоєння одного із педагогічних звань.</w:t>
      </w:r>
    </w:p>
    <w:p w:rsidR="005062E8" w:rsidRDefault="005062E8" w:rsidP="005062E8">
      <w:pPr>
        <w:pStyle w:val="a7"/>
        <w:jc w:val="both"/>
        <w:rPr>
          <w:szCs w:val="24"/>
        </w:rPr>
      </w:pPr>
      <w:r w:rsidRPr="005062E8">
        <w:rPr>
          <w:szCs w:val="24"/>
        </w:rPr>
        <w:t>12.  26 березня 2027 року</w:t>
      </w:r>
      <w:r>
        <w:rPr>
          <w:szCs w:val="24"/>
        </w:rPr>
        <w:t xml:space="preserve"> провести підсумкове засідання атестаційної комісії I рівня.</w:t>
      </w:r>
    </w:p>
    <w:p w:rsidR="005062E8" w:rsidRDefault="005062E8" w:rsidP="005062E8">
      <w:pPr>
        <w:pStyle w:val="a7"/>
        <w:jc w:val="both"/>
        <w:rPr>
          <w:szCs w:val="24"/>
        </w:rPr>
      </w:pPr>
      <w:r>
        <w:rPr>
          <w:szCs w:val="24"/>
        </w:rPr>
        <w:t>13.В</w:t>
      </w:r>
      <w:r>
        <w:rPr>
          <w:szCs w:val="24"/>
        </w:rPr>
        <w:t xml:space="preserve">ихователю – методисту </w:t>
      </w:r>
      <w:proofErr w:type="spellStart"/>
      <w:r>
        <w:rPr>
          <w:szCs w:val="24"/>
        </w:rPr>
        <w:t>Савці</w:t>
      </w:r>
      <w:proofErr w:type="spellEnd"/>
      <w:r>
        <w:rPr>
          <w:szCs w:val="24"/>
        </w:rPr>
        <w:t xml:space="preserve"> М.П.</w:t>
      </w:r>
      <w:r>
        <w:rPr>
          <w:szCs w:val="24"/>
        </w:rPr>
        <w:t xml:space="preserve"> до 24.09.2026. ознайомити   всіх педагогічних працівників із змістом даного наказу.</w:t>
      </w:r>
    </w:p>
    <w:p w:rsidR="00AE4C1E" w:rsidRDefault="00AE4C1E" w:rsidP="00AE4C1E">
      <w:pPr>
        <w:rPr>
          <w:rFonts w:ascii="Times New Roman" w:hAnsi="Times New Roman" w:cs="Times New Roman"/>
          <w:sz w:val="24"/>
          <w:szCs w:val="24"/>
        </w:rPr>
      </w:pP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</w:p>
    <w:p w:rsidR="00AE4C1E" w:rsidRDefault="00AE4C1E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                                        Оксана   ЯВОРСЬКА </w:t>
      </w:r>
    </w:p>
    <w:p w:rsidR="00AE4C1E" w:rsidRDefault="00AE4C1E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наказом ознайомлені:</w:t>
      </w: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</w:p>
    <w:p w:rsidR="00AE4C1E" w:rsidRDefault="00AE4C1E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Галина  КЛЮЧАК                        ____________ Марія  САВКА</w:t>
      </w: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                                         ______________</w:t>
      </w: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  Любов САЛАМОВСЬКА           _______________ Анна КУНАХ</w:t>
      </w: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                                        ________________</w:t>
      </w: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Вікторія ЛИВАДНА                 ________________ Наталія ХОМА</w:t>
      </w: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                                                  _________________</w:t>
      </w:r>
    </w:p>
    <w:p w:rsidR="00326D43" w:rsidRDefault="00326D43" w:rsidP="00AE4C1E">
      <w:pPr>
        <w:rPr>
          <w:rFonts w:ascii="Times New Roman" w:hAnsi="Times New Roman" w:cs="Times New Roman"/>
          <w:sz w:val="24"/>
          <w:szCs w:val="24"/>
        </w:rPr>
      </w:pPr>
    </w:p>
    <w:p w:rsidR="00AE4C1E" w:rsidRPr="00AE4C1E" w:rsidRDefault="00AE4C1E" w:rsidP="00AE4C1E">
      <w:pPr>
        <w:rPr>
          <w:rFonts w:ascii="Times New Roman" w:hAnsi="Times New Roman" w:cs="Times New Roman"/>
          <w:sz w:val="24"/>
          <w:szCs w:val="24"/>
        </w:rPr>
      </w:pPr>
    </w:p>
    <w:sectPr w:rsidR="00AE4C1E" w:rsidRPr="00AE4C1E" w:rsidSect="00326D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7780C"/>
    <w:multiLevelType w:val="multilevel"/>
    <w:tmpl w:val="7054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514"/>
    <w:rsid w:val="00326D43"/>
    <w:rsid w:val="005062E8"/>
    <w:rsid w:val="00511684"/>
    <w:rsid w:val="00636EDF"/>
    <w:rsid w:val="00A02514"/>
    <w:rsid w:val="00AE4C1E"/>
    <w:rsid w:val="00F6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4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3A6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13A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062E8"/>
    <w:rPr>
      <w:rFonts w:ascii="Times New Roman" w:hAnsi="Times New Roman" w:cs="Times New Roman" w:hint="default"/>
      <w:color w:val="0000FF"/>
      <w:u w:val="single"/>
    </w:rPr>
  </w:style>
  <w:style w:type="character" w:customStyle="1" w:styleId="a6">
    <w:name w:val="Без інтервалів Знак"/>
    <w:basedOn w:val="a0"/>
    <w:link w:val="a7"/>
    <w:uiPriority w:val="1"/>
    <w:locked/>
    <w:rsid w:val="005062E8"/>
    <w:rPr>
      <w:rFonts w:eastAsia="Calibri" w:cs="Times New Roman"/>
      <w:szCs w:val="20"/>
      <w:lang w:eastAsia="ru-RU"/>
    </w:rPr>
  </w:style>
  <w:style w:type="paragraph" w:styleId="a7">
    <w:name w:val="No Spacing"/>
    <w:link w:val="a6"/>
    <w:uiPriority w:val="1"/>
    <w:qFormat/>
    <w:rsid w:val="005062E8"/>
    <w:pPr>
      <w:widowControl w:val="0"/>
      <w:snapToGrid w:val="0"/>
      <w:spacing w:after="0" w:line="240" w:lineRule="auto"/>
      <w:jc w:val="right"/>
    </w:pPr>
    <w:rPr>
      <w:rFonts w:eastAsia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4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3A6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13A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062E8"/>
    <w:rPr>
      <w:rFonts w:ascii="Times New Roman" w:hAnsi="Times New Roman" w:cs="Times New Roman" w:hint="default"/>
      <w:color w:val="0000FF"/>
      <w:u w:val="single"/>
    </w:rPr>
  </w:style>
  <w:style w:type="character" w:customStyle="1" w:styleId="a6">
    <w:name w:val="Без інтервалів Знак"/>
    <w:basedOn w:val="a0"/>
    <w:link w:val="a7"/>
    <w:uiPriority w:val="1"/>
    <w:locked/>
    <w:rsid w:val="005062E8"/>
    <w:rPr>
      <w:rFonts w:eastAsia="Calibri" w:cs="Times New Roman"/>
      <w:szCs w:val="20"/>
      <w:lang w:eastAsia="ru-RU"/>
    </w:rPr>
  </w:style>
  <w:style w:type="paragraph" w:styleId="a7">
    <w:name w:val="No Spacing"/>
    <w:link w:val="a6"/>
    <w:uiPriority w:val="1"/>
    <w:qFormat/>
    <w:rsid w:val="005062E8"/>
    <w:pPr>
      <w:widowControl w:val="0"/>
      <w:snapToGrid w:val="0"/>
      <w:spacing w:after="0" w:line="240" w:lineRule="auto"/>
      <w:jc w:val="right"/>
    </w:pPr>
    <w:rPr>
      <w:rFonts w:eastAsia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4017</Words>
  <Characters>2290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2026-10-12T10:44:00Z</cp:lastPrinted>
  <dcterms:created xsi:type="dcterms:W3CDTF">2026-10-12T10:28:00Z</dcterms:created>
  <dcterms:modified xsi:type="dcterms:W3CDTF">2026-10-23T10:36:00Z</dcterms:modified>
</cp:coreProperties>
</file>