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ЗАКЛАД ДОШКІЛЬНОЇ ОСВІТИ (ЯСЛА-САДОК)№2</w:t>
      </w: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ІМЕНІ ОТЦЯ КИРИЛА СЕЛЕЦЬКОГО</w:t>
      </w: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ДРОГОБИЦЬКОЇ МІСЬКОЇ РАДИ</w:t>
      </w:r>
    </w:p>
    <w:p w:rsid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ЛЬВІВСЬКОЇ ОБЛАСТІ</w:t>
      </w: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ЗДО№2</w:t>
      </w: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07DDA" w:rsidRPr="00E07DDA" w:rsidRDefault="00E07DDA" w:rsidP="00E07DD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bCs/>
          <w:sz w:val="28"/>
          <w:szCs w:val="28"/>
          <w:lang w:eastAsia="ru-RU"/>
        </w:rPr>
        <w:t>Н А К А З</w:t>
      </w:r>
    </w:p>
    <w:p w:rsidR="00E07DDA" w:rsidRPr="00E07DDA" w:rsidRDefault="00E07DDA" w:rsidP="00E07DDA">
      <w:pPr>
        <w:spacing w:after="0" w:line="360" w:lineRule="auto"/>
        <w:rPr>
          <w:rFonts w:eastAsia="Times New Roman" w:cs="Times New Roman"/>
          <w:b/>
          <w:color w:val="FF0000"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36B57">
        <w:rPr>
          <w:rFonts w:eastAsia="Times New Roman" w:cs="Times New Roman"/>
          <w:b/>
          <w:color w:val="FF0000"/>
          <w:sz w:val="28"/>
          <w:szCs w:val="28"/>
          <w:lang w:eastAsia="ru-RU"/>
        </w:rPr>
        <w:t>18</w:t>
      </w:r>
      <w:r>
        <w:rPr>
          <w:rFonts w:eastAsia="Times New Roman" w:cs="Times New Roman"/>
          <w:b/>
          <w:color w:val="FF0000"/>
          <w:sz w:val="28"/>
          <w:szCs w:val="28"/>
          <w:lang w:eastAsia="ru-RU"/>
        </w:rPr>
        <w:t>.09.2025</w:t>
      </w:r>
      <w:r w:rsidRPr="00E07DDA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5275B6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07DDA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E07DDA">
        <w:rPr>
          <w:rFonts w:eastAsia="Times New Roman" w:cs="Times New Roman"/>
          <w:b/>
          <w:sz w:val="28"/>
          <w:szCs w:val="28"/>
          <w:lang w:eastAsia="ru-RU"/>
        </w:rPr>
        <w:t>№ 01-03/</w:t>
      </w:r>
      <w:r w:rsidR="005275B6">
        <w:rPr>
          <w:rFonts w:eastAsia="Times New Roman" w:cs="Times New Roman"/>
          <w:b/>
          <w:sz w:val="28"/>
          <w:szCs w:val="28"/>
          <w:lang w:eastAsia="ru-RU"/>
        </w:rPr>
        <w:t>86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 xml:space="preserve">Про створення атестаційної комісії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 xml:space="preserve">та затвердження її складу в ЗДО №2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 xml:space="preserve">імені отця Кирила </w:t>
      </w:r>
      <w:proofErr w:type="spellStart"/>
      <w:r w:rsidRPr="00E07DDA">
        <w:rPr>
          <w:rFonts w:eastAsia="Times New Roman" w:cs="Times New Roman"/>
          <w:b/>
          <w:sz w:val="28"/>
          <w:szCs w:val="28"/>
          <w:lang w:eastAsia="ru-RU"/>
        </w:rPr>
        <w:t>Селецького</w:t>
      </w:r>
      <w:proofErr w:type="spellEnd"/>
      <w:r w:rsidRPr="00E07DD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E07DDA">
        <w:rPr>
          <w:rFonts w:eastAsia="Times New Roman" w:cs="Times New Roman"/>
          <w:b/>
          <w:sz w:val="28"/>
          <w:szCs w:val="28"/>
          <w:lang w:eastAsia="ru-RU"/>
        </w:rPr>
        <w:t>на 20</w:t>
      </w:r>
      <w:r w:rsidR="00243FE2">
        <w:rPr>
          <w:rFonts w:eastAsia="Times New Roman" w:cs="Times New Roman"/>
          <w:b/>
          <w:sz w:val="28"/>
          <w:szCs w:val="28"/>
          <w:lang w:eastAsia="ru-RU"/>
        </w:rPr>
        <w:t>25</w:t>
      </w:r>
      <w:r w:rsidRPr="00E07DDA">
        <w:rPr>
          <w:rFonts w:eastAsia="Times New Roman" w:cs="Times New Roman"/>
          <w:b/>
          <w:sz w:val="28"/>
          <w:szCs w:val="28"/>
          <w:lang w:eastAsia="ru-RU"/>
        </w:rPr>
        <w:t>/20</w:t>
      </w:r>
      <w:r w:rsidR="00243FE2">
        <w:rPr>
          <w:rFonts w:eastAsia="Times New Roman" w:cs="Times New Roman"/>
          <w:b/>
          <w:sz w:val="28"/>
          <w:szCs w:val="28"/>
          <w:lang w:eastAsia="ru-RU"/>
        </w:rPr>
        <w:t>26</w:t>
      </w:r>
      <w:r w:rsidRPr="00E07DD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7DDA">
        <w:rPr>
          <w:rFonts w:eastAsia="Times New Roman" w:cs="Times New Roman"/>
          <w:b/>
          <w:sz w:val="28"/>
          <w:szCs w:val="28"/>
          <w:lang w:eastAsia="ru-RU"/>
        </w:rPr>
        <w:t>н.р</w:t>
      </w:r>
      <w:proofErr w:type="spellEnd"/>
      <w:r w:rsidRPr="00E07DDA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4"/>
          <w:lang w:eastAsia="ru-RU"/>
        </w:rPr>
        <w:t xml:space="preserve">       Відповідно до ст. 50 Зак</w:t>
      </w:r>
      <w:r>
        <w:rPr>
          <w:rFonts w:eastAsia="Times New Roman" w:cs="Times New Roman"/>
          <w:sz w:val="28"/>
          <w:szCs w:val="24"/>
          <w:lang w:eastAsia="ru-RU"/>
        </w:rPr>
        <w:t>ону України “Про освіту ”, ст.45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 Закону України “Про дошкільну освіту”, наказу Міністерства освіти і науки України від 09.09.2022 р. №805 «Про затвердження Типового положення про атестацію педагогічних працівників»</w:t>
      </w:r>
      <w:r>
        <w:rPr>
          <w:rFonts w:eastAsia="Times New Roman" w:cs="Times New Roman"/>
          <w:sz w:val="28"/>
          <w:szCs w:val="24"/>
          <w:lang w:eastAsia="ru-RU"/>
        </w:rPr>
        <w:t xml:space="preserve"> (у редакції наказу Міністерства освіти і науки України зі змінами від 10.09.2024№1277), наказу ДОН ЛОДА «Про проведення атестації педагогічних працівників у 2025/2026 навчальному році» від 16.09.2025 №02-02/01/302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, наказу відділу освіти виконавчих органів </w:t>
      </w:r>
      <w:r>
        <w:rPr>
          <w:rFonts w:eastAsia="Times New Roman" w:cs="Times New Roman"/>
          <w:sz w:val="28"/>
          <w:szCs w:val="24"/>
          <w:lang w:eastAsia="ru-RU"/>
        </w:rPr>
        <w:t>Дрогобицької міської ради від 16.09.2025  №05-01/57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 «Про проведення атестації педагогічних працівників закладів освіти Дрогобицької міської </w:t>
      </w:r>
      <w:r>
        <w:rPr>
          <w:rFonts w:eastAsia="Times New Roman" w:cs="Times New Roman"/>
          <w:sz w:val="28"/>
          <w:szCs w:val="24"/>
          <w:lang w:eastAsia="ru-RU"/>
        </w:rPr>
        <w:t>ради у 2025/2026 навчальному році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», та з  метою  </w:t>
      </w:r>
      <w:r>
        <w:rPr>
          <w:rFonts w:eastAsia="Times New Roman" w:cs="Times New Roman"/>
          <w:sz w:val="28"/>
          <w:szCs w:val="24"/>
          <w:lang w:eastAsia="ru-RU"/>
        </w:rPr>
        <w:t>якісної організації та проведення атестації педагогічних працівників,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4"/>
          <w:lang w:eastAsia="ru-RU"/>
        </w:rPr>
      </w:pP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E07DDA">
        <w:rPr>
          <w:rFonts w:eastAsia="Times New Roman" w:cs="Times New Roman"/>
          <w:b/>
          <w:bCs/>
          <w:sz w:val="28"/>
          <w:szCs w:val="24"/>
          <w:lang w:eastAsia="ru-RU"/>
        </w:rPr>
        <w:t>НАКАЗУЮ: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>1. Створити у закладі дошкільної освіти атестаційну комісію І рівня  для атестації педагогічних працівників у 20</w:t>
      </w:r>
      <w:r w:rsidR="00243FE2">
        <w:rPr>
          <w:rFonts w:eastAsia="Times New Roman" w:cs="Times New Roman"/>
          <w:sz w:val="28"/>
          <w:szCs w:val="28"/>
          <w:lang w:eastAsia="ru-RU"/>
        </w:rPr>
        <w:t>25</w:t>
      </w:r>
      <w:r w:rsidRPr="00E07DDA">
        <w:rPr>
          <w:rFonts w:eastAsia="Times New Roman" w:cs="Times New Roman"/>
          <w:sz w:val="28"/>
          <w:szCs w:val="28"/>
          <w:lang w:eastAsia="ru-RU"/>
        </w:rPr>
        <w:t>/20</w:t>
      </w:r>
      <w:r w:rsidR="00243FE2">
        <w:rPr>
          <w:rFonts w:eastAsia="Times New Roman" w:cs="Times New Roman"/>
          <w:sz w:val="28"/>
          <w:szCs w:val="28"/>
          <w:lang w:eastAsia="ru-RU"/>
        </w:rPr>
        <w:t>26</w:t>
      </w:r>
      <w:r w:rsidRPr="00E07DDA">
        <w:rPr>
          <w:rFonts w:eastAsia="Times New Roman" w:cs="Times New Roman"/>
          <w:sz w:val="28"/>
          <w:szCs w:val="28"/>
          <w:lang w:eastAsia="ru-RU"/>
        </w:rPr>
        <w:t xml:space="preserve"> навчальному році у кількості п’яти осіб.</w:t>
      </w:r>
    </w:p>
    <w:p w:rsidR="00E07DDA" w:rsidRPr="00E07DDA" w:rsidRDefault="00E07DDA" w:rsidP="00E07DD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>Затвердити склад атестаційної комісії: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Голова комісії – Лілія </w:t>
      </w:r>
      <w:proofErr w:type="spellStart"/>
      <w:r w:rsidRPr="00E07DDA">
        <w:rPr>
          <w:rFonts w:eastAsia="Times New Roman" w:cs="Times New Roman"/>
          <w:sz w:val="28"/>
          <w:szCs w:val="28"/>
          <w:lang w:eastAsia="ru-RU"/>
        </w:rPr>
        <w:t>Янишин</w:t>
      </w:r>
      <w:proofErr w:type="spellEnd"/>
      <w:r w:rsidRPr="00E07DDA">
        <w:rPr>
          <w:rFonts w:eastAsia="Times New Roman" w:cs="Times New Roman"/>
          <w:sz w:val="28"/>
          <w:szCs w:val="28"/>
          <w:lang w:eastAsia="ru-RU"/>
        </w:rPr>
        <w:t xml:space="preserve">, директор; </w:t>
      </w:r>
    </w:p>
    <w:p w:rsidR="00E07DDA" w:rsidRPr="00E07DDA" w:rsidRDefault="00E07DDA" w:rsidP="00E07DDA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Секретар атестаційної комісії – Зоряна </w:t>
      </w:r>
      <w:proofErr w:type="spellStart"/>
      <w:r w:rsidRPr="00E07DDA">
        <w:rPr>
          <w:rFonts w:eastAsia="Times New Roman" w:cs="Times New Roman"/>
          <w:sz w:val="28"/>
          <w:szCs w:val="28"/>
          <w:lang w:eastAsia="ru-RU"/>
        </w:rPr>
        <w:t>Сосяк</w:t>
      </w:r>
      <w:proofErr w:type="spellEnd"/>
      <w:r w:rsidRPr="00E07DDA">
        <w:rPr>
          <w:rFonts w:eastAsia="Times New Roman" w:cs="Times New Roman"/>
          <w:sz w:val="28"/>
          <w:szCs w:val="28"/>
          <w:lang w:eastAsia="ru-RU"/>
        </w:rPr>
        <w:t>, вихователь-методист;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Члени атестаційної комісії – Леся </w:t>
      </w:r>
      <w:proofErr w:type="spellStart"/>
      <w:r w:rsidRPr="00E07DDA">
        <w:rPr>
          <w:rFonts w:eastAsia="Times New Roman" w:cs="Times New Roman"/>
          <w:sz w:val="28"/>
          <w:szCs w:val="28"/>
          <w:lang w:eastAsia="ru-RU"/>
        </w:rPr>
        <w:t>Захаряк</w:t>
      </w:r>
      <w:proofErr w:type="spellEnd"/>
      <w:r w:rsidRPr="00E07DDA">
        <w:rPr>
          <w:rFonts w:eastAsia="Times New Roman" w:cs="Times New Roman"/>
          <w:sz w:val="28"/>
          <w:szCs w:val="28"/>
          <w:lang w:eastAsia="ru-RU"/>
        </w:rPr>
        <w:t xml:space="preserve"> – практичний психолог,</w:t>
      </w:r>
    </w:p>
    <w:p w:rsidR="00E07DDA" w:rsidRPr="00E07DDA" w:rsidRDefault="00436B57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        Тетяна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Приступляк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36B57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>вихователь,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</w:r>
      <w:r w:rsidRPr="00E07DDA">
        <w:rPr>
          <w:rFonts w:eastAsia="Times New Roman" w:cs="Times New Roman"/>
          <w:sz w:val="28"/>
          <w:szCs w:val="28"/>
          <w:lang w:eastAsia="ru-RU"/>
        </w:rPr>
        <w:tab/>
      </w:r>
      <w:r w:rsidRPr="00E07DDA">
        <w:rPr>
          <w:rFonts w:eastAsia="Times New Roman" w:cs="Times New Roman"/>
          <w:sz w:val="28"/>
          <w:szCs w:val="28"/>
          <w:lang w:eastAsia="ru-RU"/>
        </w:rPr>
        <w:tab/>
      </w:r>
      <w:r w:rsidRPr="00E07DDA">
        <w:rPr>
          <w:rFonts w:eastAsia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 w:rsidR="00243FE2">
        <w:rPr>
          <w:rFonts w:eastAsia="Times New Roman" w:cs="Times New Roman"/>
          <w:sz w:val="28"/>
          <w:szCs w:val="28"/>
          <w:lang w:eastAsia="ru-RU"/>
        </w:rPr>
        <w:t>Марта Мала – </w:t>
      </w:r>
      <w:proofErr w:type="spellEnd"/>
      <w:r w:rsidR="00243FE2">
        <w:rPr>
          <w:rFonts w:eastAsia="Times New Roman" w:cs="Times New Roman"/>
          <w:sz w:val="28"/>
          <w:szCs w:val="28"/>
          <w:lang w:eastAsia="ru-RU"/>
        </w:rPr>
        <w:t>керівник музичний, </w:t>
      </w:r>
      <w:r w:rsidR="00436B57">
        <w:rPr>
          <w:rFonts w:eastAsia="Times New Roman" w:cs="Times New Roman"/>
          <w:sz w:val="28"/>
          <w:szCs w:val="28"/>
          <w:lang w:eastAsia="ru-RU"/>
        </w:rPr>
        <w:t>голова профспілкової організації</w:t>
      </w:r>
      <w:r w:rsidRPr="00E07DDA">
        <w:rPr>
          <w:rFonts w:eastAsia="Times New Roman" w:cs="Times New Roman"/>
          <w:sz w:val="28"/>
          <w:szCs w:val="28"/>
          <w:lang w:eastAsia="ru-RU"/>
        </w:rPr>
        <w:t>.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 xml:space="preserve">3. Атестаційній комісії І рівня ЗДО №2 імені отця Кирила </w:t>
      </w:r>
      <w:proofErr w:type="spellStart"/>
      <w:r w:rsidRPr="00E07DDA">
        <w:rPr>
          <w:rFonts w:eastAsia="Times New Roman" w:cs="Times New Roman"/>
          <w:sz w:val="28"/>
          <w:szCs w:val="28"/>
          <w:lang w:eastAsia="ru-RU"/>
        </w:rPr>
        <w:t>Селецького</w:t>
      </w:r>
      <w:proofErr w:type="spellEnd"/>
      <w:r w:rsidRPr="00E07DDA">
        <w:rPr>
          <w:rFonts w:eastAsia="Times New Roman" w:cs="Times New Roman"/>
          <w:sz w:val="28"/>
          <w:szCs w:val="28"/>
          <w:lang w:eastAsia="ru-RU"/>
        </w:rPr>
        <w:t xml:space="preserve"> у своїй діяльності дотримуватися Типового положення про атестацію педагогічних працівників.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          4. Атестаційній комісії до 10 жовтня:                                                                      1)     скласти і затвердити список педагогічних працівників, які підлягають     </w:t>
      </w:r>
      <w:r w:rsidRPr="00E07DDA">
        <w:rPr>
          <w:rFonts w:eastAsia="Times New Roman" w:cs="Times New Roman"/>
          <w:sz w:val="28"/>
          <w:szCs w:val="28"/>
          <w:lang w:eastAsia="ru-RU"/>
        </w:rPr>
        <w:lastRenderedPageBreak/>
        <w:t xml:space="preserve">черговій атестації у 2025 році, строки проведення їх атестації, графік проведення засідань атестаційної комісії                                                                                                    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2)    визначити строк та адресу електронної пошти для подання педагогічними працівниками закладу документів в електронній формі за адресою: </w:t>
      </w:r>
      <w:r w:rsidRPr="00E07DDA">
        <w:rPr>
          <w:rFonts w:eastAsia="Times New Roman" w:cs="Times New Roman"/>
          <w:szCs w:val="24"/>
          <w:lang w:val="ru-RU" w:eastAsia="ru-RU"/>
        </w:rPr>
        <w:br/>
      </w:r>
      <w:r w:rsidRPr="00E07DDA">
        <w:rPr>
          <w:rFonts w:ascii="Arial" w:eastAsia="Times New Roman" w:hAnsi="Arial" w:cs="Arial"/>
          <w:b/>
          <w:bCs/>
          <w:color w:val="343840"/>
          <w:sz w:val="18"/>
          <w:szCs w:val="18"/>
          <w:shd w:val="clear" w:color="auto" w:fill="FFFFFF"/>
          <w:lang w:val="ru-RU" w:eastAsia="ru-RU"/>
        </w:rPr>
        <w:t>drogobych_vo.dnz2@ukr.net</w:t>
      </w:r>
      <w:r w:rsidRPr="00E07DDA">
        <w:rPr>
          <w:rFonts w:ascii="Arial" w:eastAsia="Times New Roman" w:hAnsi="Arial" w:cs="Arial"/>
          <w:b/>
          <w:bCs/>
          <w:color w:val="343840"/>
          <w:sz w:val="18"/>
          <w:szCs w:val="18"/>
          <w:shd w:val="clear" w:color="auto" w:fill="FFFFFF"/>
          <w:lang w:eastAsia="ru-RU"/>
        </w:rPr>
        <w:t>.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>5.</w:t>
      </w:r>
      <w:r w:rsidR="000321E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07DDA">
        <w:rPr>
          <w:rFonts w:eastAsia="Times New Roman" w:cs="Times New Roman"/>
          <w:sz w:val="28"/>
          <w:szCs w:val="28"/>
          <w:lang w:eastAsia="ru-RU"/>
        </w:rPr>
        <w:t>До 20 грудня затвердити окремий список педагогічних працівників, які підлягають позачерговій атестації, визначити строки проведення їх атестації.</w:t>
      </w:r>
    </w:p>
    <w:p w:rsidR="00E07DDA" w:rsidRPr="00E07DDA" w:rsidRDefault="00E07DDA" w:rsidP="00E07DDA">
      <w:pPr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>6. Перше засідання атестацій</w:t>
      </w:r>
      <w:r w:rsidR="000321E7">
        <w:rPr>
          <w:rFonts w:eastAsia="Times New Roman" w:cs="Times New Roman"/>
          <w:sz w:val="28"/>
          <w:szCs w:val="28"/>
          <w:lang w:eastAsia="ru-RU"/>
        </w:rPr>
        <w:t xml:space="preserve">ної комісії провести 10.10.2025 </w:t>
      </w:r>
      <w:r w:rsidRPr="00E07DDA">
        <w:rPr>
          <w:rFonts w:eastAsia="Times New Roman" w:cs="Times New Roman"/>
          <w:sz w:val="28"/>
          <w:szCs w:val="24"/>
          <w:lang w:eastAsia="ru-RU"/>
        </w:rPr>
        <w:t>на якому розглянути:</w:t>
      </w:r>
    </w:p>
    <w:p w:rsidR="00E07DDA" w:rsidRPr="00E07DDA" w:rsidRDefault="00E07DDA" w:rsidP="00E07D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4"/>
          <w:lang w:eastAsia="ru-RU"/>
        </w:rPr>
        <w:t>подані комісії документи;</w:t>
      </w:r>
    </w:p>
    <w:p w:rsidR="00E07DDA" w:rsidRPr="00E07DDA" w:rsidRDefault="00E07DDA" w:rsidP="00E07D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4"/>
          <w:lang w:eastAsia="ru-RU"/>
        </w:rPr>
        <w:t>затвердити  списки  педагогічних  працівників, які  атестуються;</w:t>
      </w:r>
    </w:p>
    <w:p w:rsidR="00E07DDA" w:rsidRPr="00E07DDA" w:rsidRDefault="00E07DDA" w:rsidP="00E07D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4"/>
          <w:lang w:eastAsia="ru-RU"/>
        </w:rPr>
        <w:t>затвердити  графік  проведення засідань атестаційної комісії  в  поточному  навчальному  році  та  ознайомити  педагогічних  працівників, які  атестуються  під  підпис;</w:t>
      </w:r>
    </w:p>
    <w:p w:rsidR="00E07DDA" w:rsidRPr="00E07DDA" w:rsidRDefault="00E07DDA" w:rsidP="00E07DD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4"/>
          <w:lang w:eastAsia="ru-RU"/>
        </w:rPr>
        <w:t>прийняти  рішення  щодо  перенесення  строку  чергової  атестації.</w:t>
      </w:r>
    </w:p>
    <w:p w:rsidR="00E07DDA" w:rsidRPr="00E07DDA" w:rsidRDefault="00E07DDA" w:rsidP="00E07DDA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 xml:space="preserve">8. </w:t>
      </w:r>
      <w:r w:rsidR="000321E7">
        <w:rPr>
          <w:rFonts w:eastAsia="Times New Roman" w:cs="Times New Roman"/>
          <w:sz w:val="28"/>
          <w:szCs w:val="24"/>
          <w:lang w:eastAsia="ru-RU"/>
        </w:rPr>
        <w:t>До  1  квітня  2026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 року  провести  підсумкове  засідання  атестаційної  комісії  І  рівня, на  якому:</w:t>
      </w:r>
    </w:p>
    <w:p w:rsidR="00E07DDA" w:rsidRPr="00E07DDA" w:rsidRDefault="00E07DDA" w:rsidP="00E07DDA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b/>
          <w:sz w:val="28"/>
          <w:szCs w:val="24"/>
          <w:lang w:eastAsia="ru-RU"/>
        </w:rPr>
        <w:tab/>
        <w:t>-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    розглянути  підготовлені  матеріали;</w:t>
      </w:r>
    </w:p>
    <w:p w:rsidR="00E07DDA" w:rsidRPr="00E07DDA" w:rsidRDefault="00E07DDA" w:rsidP="00E07DDA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4"/>
          <w:lang w:eastAsia="ru-RU"/>
        </w:rPr>
      </w:pPr>
      <w:r w:rsidRPr="00E07DDA">
        <w:rPr>
          <w:rFonts w:eastAsia="Times New Roman" w:cs="Times New Roman"/>
          <w:b/>
          <w:sz w:val="28"/>
          <w:szCs w:val="24"/>
          <w:lang w:eastAsia="ru-RU"/>
        </w:rPr>
        <w:t xml:space="preserve">    -</w:t>
      </w:r>
      <w:r w:rsidRPr="00E07DDA">
        <w:rPr>
          <w:rFonts w:eastAsia="Times New Roman" w:cs="Times New Roman"/>
          <w:sz w:val="28"/>
          <w:szCs w:val="24"/>
          <w:lang w:eastAsia="ru-RU"/>
        </w:rPr>
        <w:t xml:space="preserve">   прийняти  рішення  про  відповідність ( невідповідність) займаній посаді  педагогічного  працівника, присвоєння (підтвердження)  відповідної  кваліфікаційної  категорії  та   педагогічного  звання.</w:t>
      </w:r>
    </w:p>
    <w:p w:rsidR="00E07DDA" w:rsidRPr="00E07DDA" w:rsidRDefault="00E07DDA" w:rsidP="00E07DD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  <w:t xml:space="preserve">9. Контроль за виконанням даного наказу залишаю за собою.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ab/>
      </w:r>
      <w:r w:rsidRPr="00E07DDA">
        <w:rPr>
          <w:rFonts w:eastAsia="Times New Roman" w:cs="Times New Roman"/>
          <w:sz w:val="28"/>
          <w:szCs w:val="28"/>
          <w:lang w:eastAsia="ru-RU"/>
        </w:rPr>
        <w:tab/>
      </w:r>
      <w:r w:rsidRPr="00E07DDA">
        <w:rPr>
          <w:rFonts w:eastAsia="Times New Roman" w:cs="Times New Roman"/>
          <w:sz w:val="28"/>
          <w:szCs w:val="28"/>
          <w:lang w:eastAsia="ru-RU"/>
        </w:rPr>
        <w:tab/>
      </w:r>
    </w:p>
    <w:p w:rsidR="00E07DDA" w:rsidRPr="00E07DDA" w:rsidRDefault="000321E7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>Директор</w:t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ab/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ab/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ab/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</w:t>
      </w:r>
      <w:r w:rsidR="00E07DDA" w:rsidRPr="00E07DDA">
        <w:rPr>
          <w:rFonts w:eastAsia="Times New Roman" w:cs="Times New Roman"/>
          <w:sz w:val="28"/>
          <w:szCs w:val="28"/>
          <w:lang w:eastAsia="ru-RU"/>
        </w:rPr>
        <w:t xml:space="preserve">Лілія ЯНИШИН    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07DDA" w:rsidRDefault="00E07DDA" w:rsidP="00E07DDA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З наказом ознайомлено:   </w:t>
      </w:r>
    </w:p>
    <w:p w:rsidR="00BE4309" w:rsidRDefault="00BE4309" w:rsidP="00E07DDA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BE4309" w:rsidRPr="00E07DDA" w:rsidRDefault="00BE4309" w:rsidP="00E07DDA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>_______________ Зоряна СОСЯК</w:t>
      </w:r>
      <w:r w:rsidRPr="00E07DDA">
        <w:rPr>
          <w:rFonts w:eastAsia="Times New Roman" w:cs="Times New Roman"/>
          <w:sz w:val="28"/>
          <w:szCs w:val="28"/>
          <w:lang w:eastAsia="ru-RU"/>
        </w:rPr>
        <w:tab/>
        <w:t xml:space="preserve">            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 xml:space="preserve">_______________                                            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>_____________</w:t>
      </w:r>
      <w:r w:rsidR="000321E7">
        <w:rPr>
          <w:rFonts w:eastAsia="Times New Roman" w:cs="Times New Roman"/>
          <w:sz w:val="28"/>
          <w:szCs w:val="28"/>
          <w:lang w:eastAsia="ru-RU"/>
        </w:rPr>
        <w:t>__</w:t>
      </w:r>
      <w:r w:rsidRPr="00E07DDA">
        <w:rPr>
          <w:rFonts w:eastAsia="Times New Roman" w:cs="Times New Roman"/>
          <w:sz w:val="28"/>
          <w:szCs w:val="28"/>
          <w:lang w:eastAsia="ru-RU"/>
        </w:rPr>
        <w:t xml:space="preserve"> Тетяна ПРИСТУПЛЯК</w:t>
      </w:r>
    </w:p>
    <w:p w:rsidR="00E07DDA" w:rsidRPr="00E07DDA" w:rsidRDefault="00E07DDA" w:rsidP="00E07DDA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E07DDA">
        <w:rPr>
          <w:rFonts w:eastAsia="Times New Roman" w:cs="Times New Roman"/>
          <w:szCs w:val="24"/>
          <w:lang w:eastAsia="ru-RU"/>
        </w:rPr>
        <w:t>__________________</w:t>
      </w:r>
    </w:p>
    <w:p w:rsidR="000321E7" w:rsidRPr="00E07DDA" w:rsidRDefault="000321E7" w:rsidP="000321E7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07DDA">
        <w:rPr>
          <w:rFonts w:eastAsia="Times New Roman" w:cs="Times New Roman"/>
          <w:sz w:val="28"/>
          <w:szCs w:val="28"/>
          <w:lang w:eastAsia="ru-RU"/>
        </w:rPr>
        <w:t>_____________</w:t>
      </w:r>
      <w:r>
        <w:rPr>
          <w:rFonts w:eastAsia="Times New Roman" w:cs="Times New Roman"/>
          <w:sz w:val="28"/>
          <w:szCs w:val="28"/>
          <w:lang w:eastAsia="ru-RU"/>
        </w:rPr>
        <w:t>__</w:t>
      </w:r>
      <w:r w:rsidRPr="00E07DDA">
        <w:rPr>
          <w:rFonts w:eastAsia="Times New Roman" w:cs="Times New Roman"/>
          <w:sz w:val="28"/>
          <w:szCs w:val="28"/>
          <w:lang w:eastAsia="ru-RU"/>
        </w:rPr>
        <w:t xml:space="preserve"> Марта МАЛА </w:t>
      </w:r>
    </w:p>
    <w:p w:rsidR="00E07DDA" w:rsidRPr="00E07DDA" w:rsidRDefault="000321E7" w:rsidP="00E07DDA">
      <w:pPr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0321E7">
        <w:rPr>
          <w:rFonts w:eastAsia="Times New Roman" w:cs="Times New Roman"/>
          <w:szCs w:val="24"/>
          <w:lang w:val="ru-RU" w:eastAsia="ru-RU"/>
        </w:rPr>
        <w:t>_____________</w:t>
      </w:r>
      <w:r>
        <w:rPr>
          <w:rFonts w:eastAsia="Times New Roman" w:cs="Times New Roman"/>
          <w:szCs w:val="24"/>
          <w:lang w:val="ru-RU" w:eastAsia="ru-RU"/>
        </w:rPr>
        <w:t>_____</w:t>
      </w:r>
    </w:p>
    <w:p w:rsidR="00BE4309" w:rsidRPr="00BE4309" w:rsidRDefault="00BE4309">
      <w:pPr>
        <w:rPr>
          <w:sz w:val="28"/>
          <w:szCs w:val="28"/>
        </w:rPr>
      </w:pPr>
      <w:r w:rsidRPr="00BE4309">
        <w:t>__________________</w:t>
      </w:r>
      <w:r>
        <w:t xml:space="preserve"> </w:t>
      </w:r>
      <w:r w:rsidRPr="00BE4309">
        <w:rPr>
          <w:sz w:val="28"/>
          <w:szCs w:val="28"/>
        </w:rPr>
        <w:t>Леся ЗАХАРЯК</w:t>
      </w:r>
      <w:r>
        <w:rPr>
          <w:sz w:val="28"/>
          <w:szCs w:val="28"/>
        </w:rPr>
        <w:t xml:space="preserve">                                                                  _______________</w:t>
      </w:r>
    </w:p>
    <w:p w:rsidR="00BE4309" w:rsidRDefault="00BE4309"/>
    <w:sectPr w:rsidR="00BE4309" w:rsidSect="00410612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70A"/>
    <w:multiLevelType w:val="hybridMultilevel"/>
    <w:tmpl w:val="5C242986"/>
    <w:lvl w:ilvl="0" w:tplc="0D0495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D693EA1"/>
    <w:multiLevelType w:val="hybridMultilevel"/>
    <w:tmpl w:val="06C4EE8A"/>
    <w:lvl w:ilvl="0" w:tplc="B6208A2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B241D90">
      <w:numFmt w:val="none"/>
      <w:lvlText w:val=""/>
      <w:lvlJc w:val="left"/>
      <w:pPr>
        <w:tabs>
          <w:tab w:val="num" w:pos="360"/>
        </w:tabs>
      </w:pPr>
    </w:lvl>
    <w:lvl w:ilvl="2" w:tplc="665438CE">
      <w:numFmt w:val="none"/>
      <w:lvlText w:val=""/>
      <w:lvlJc w:val="left"/>
      <w:pPr>
        <w:tabs>
          <w:tab w:val="num" w:pos="360"/>
        </w:tabs>
      </w:pPr>
    </w:lvl>
    <w:lvl w:ilvl="3" w:tplc="7EEA622C">
      <w:numFmt w:val="none"/>
      <w:lvlText w:val=""/>
      <w:lvlJc w:val="left"/>
      <w:pPr>
        <w:tabs>
          <w:tab w:val="num" w:pos="360"/>
        </w:tabs>
      </w:pPr>
    </w:lvl>
    <w:lvl w:ilvl="4" w:tplc="CC82177E">
      <w:numFmt w:val="none"/>
      <w:lvlText w:val=""/>
      <w:lvlJc w:val="left"/>
      <w:pPr>
        <w:tabs>
          <w:tab w:val="num" w:pos="360"/>
        </w:tabs>
      </w:pPr>
    </w:lvl>
    <w:lvl w:ilvl="5" w:tplc="B60C7EAE">
      <w:numFmt w:val="none"/>
      <w:lvlText w:val=""/>
      <w:lvlJc w:val="left"/>
      <w:pPr>
        <w:tabs>
          <w:tab w:val="num" w:pos="360"/>
        </w:tabs>
      </w:pPr>
    </w:lvl>
    <w:lvl w:ilvl="6" w:tplc="5CD60968">
      <w:numFmt w:val="none"/>
      <w:lvlText w:val=""/>
      <w:lvlJc w:val="left"/>
      <w:pPr>
        <w:tabs>
          <w:tab w:val="num" w:pos="360"/>
        </w:tabs>
      </w:pPr>
    </w:lvl>
    <w:lvl w:ilvl="7" w:tplc="5E7A0596">
      <w:numFmt w:val="none"/>
      <w:lvlText w:val=""/>
      <w:lvlJc w:val="left"/>
      <w:pPr>
        <w:tabs>
          <w:tab w:val="num" w:pos="360"/>
        </w:tabs>
      </w:pPr>
    </w:lvl>
    <w:lvl w:ilvl="8" w:tplc="CBBEBA2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5886642"/>
    <w:multiLevelType w:val="hybridMultilevel"/>
    <w:tmpl w:val="1DF0C3E8"/>
    <w:lvl w:ilvl="0" w:tplc="0736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DA"/>
    <w:rsid w:val="000321E7"/>
    <w:rsid w:val="00043CF0"/>
    <w:rsid w:val="001C78E2"/>
    <w:rsid w:val="00243FE2"/>
    <w:rsid w:val="00436B57"/>
    <w:rsid w:val="005275B6"/>
    <w:rsid w:val="009851ED"/>
    <w:rsid w:val="00BE4309"/>
    <w:rsid w:val="00E0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2025-09-19T11:54:00Z</dcterms:created>
  <dcterms:modified xsi:type="dcterms:W3CDTF">2025-09-19T11:54:00Z</dcterms:modified>
</cp:coreProperties>
</file>